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89" w:rsidRDefault="00397695" w:rsidP="00301946">
      <w:pPr>
        <w:ind w:left="1440"/>
        <w:jc w:val="center"/>
        <w:rPr>
          <w:rFonts w:ascii="Times New Roman" w:hAnsi="Times New Roman" w:cs="Times New Roman"/>
          <w:b/>
          <w:sz w:val="40"/>
        </w:rPr>
      </w:pPr>
      <w:r>
        <w:rPr>
          <w:noProof/>
          <w:color w:val="0000FF"/>
        </w:rPr>
        <w:drawing>
          <wp:anchor distT="0" distB="0" distL="114300" distR="114300" simplePos="0" relativeHeight="251658240" behindDoc="1" locked="0" layoutInCell="1" allowOverlap="1">
            <wp:simplePos x="0" y="0"/>
            <wp:positionH relativeFrom="margin">
              <wp:align>left</wp:align>
            </wp:positionH>
            <wp:positionV relativeFrom="paragraph">
              <wp:posOffset>19050</wp:posOffset>
            </wp:positionV>
            <wp:extent cx="3509645" cy="2343150"/>
            <wp:effectExtent l="0" t="0" r="0" b="0"/>
            <wp:wrapTight wrapText="bothSides">
              <wp:wrapPolygon edited="0">
                <wp:start x="0" y="0"/>
                <wp:lineTo x="0" y="21424"/>
                <wp:lineTo x="21455" y="21424"/>
                <wp:lineTo x="21455" y="0"/>
                <wp:lineTo x="0" y="0"/>
              </wp:wrapPolygon>
            </wp:wrapTight>
            <wp:docPr id="1" name="irc_mi" descr="Image result for business communi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siness communi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779" cy="2386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946" w:rsidRDefault="00397695" w:rsidP="00301946">
      <w:pPr>
        <w:ind w:left="1440"/>
        <w:jc w:val="center"/>
        <w:rPr>
          <w:sz w:val="24"/>
        </w:rPr>
      </w:pPr>
      <w:r>
        <w:rPr>
          <w:rFonts w:ascii="Times New Roman" w:hAnsi="Times New Roman" w:cs="Times New Roman"/>
          <w:b/>
          <w:sz w:val="40"/>
        </w:rPr>
        <w:t>Business Communication</w:t>
      </w:r>
      <w:r w:rsidR="002C40A0">
        <w:rPr>
          <w:rFonts w:ascii="Times New Roman" w:hAnsi="Times New Roman" w:cs="Times New Roman"/>
          <w:b/>
          <w:sz w:val="40"/>
        </w:rPr>
        <w:t xml:space="preserve"> </w:t>
      </w:r>
      <w:r w:rsidR="00301946" w:rsidRPr="00F61BDD">
        <w:rPr>
          <w:rFonts w:ascii="Times New Roman" w:hAnsi="Times New Roman" w:cs="Times New Roman"/>
          <w:b/>
          <w:sz w:val="40"/>
        </w:rPr>
        <w:t xml:space="preserve">Syllabus </w:t>
      </w:r>
      <w:r w:rsidR="00301946">
        <w:rPr>
          <w:rFonts w:ascii="Times New Roman" w:hAnsi="Times New Roman" w:cs="Times New Roman"/>
          <w:b/>
          <w:sz w:val="40"/>
        </w:rPr>
        <w:tab/>
      </w:r>
      <w:r w:rsidR="00301946">
        <w:rPr>
          <w:rFonts w:ascii="Times New Roman" w:hAnsi="Times New Roman" w:cs="Times New Roman"/>
          <w:b/>
          <w:sz w:val="40"/>
        </w:rPr>
        <w:tab/>
      </w:r>
      <w:r w:rsidR="00301946">
        <w:rPr>
          <w:rFonts w:ascii="Times New Roman" w:hAnsi="Times New Roman" w:cs="Times New Roman"/>
          <w:b/>
          <w:sz w:val="40"/>
        </w:rPr>
        <w:tab/>
        <w:t xml:space="preserve">                </w:t>
      </w:r>
      <w:r w:rsidR="00501C6D">
        <w:rPr>
          <w:sz w:val="28"/>
        </w:rPr>
        <w:t>*2018 - 2019</w:t>
      </w:r>
      <w:r w:rsidR="00301946" w:rsidRPr="00670C3F">
        <w:rPr>
          <w:sz w:val="28"/>
        </w:rPr>
        <w:t xml:space="preserve"> *</w:t>
      </w:r>
    </w:p>
    <w:p w:rsidR="00301946" w:rsidRDefault="00301946" w:rsidP="00301946">
      <w:pPr>
        <w:pStyle w:val="Default"/>
        <w:ind w:firstLine="720"/>
        <w:jc w:val="both"/>
        <w:rPr>
          <w:sz w:val="23"/>
          <w:szCs w:val="23"/>
        </w:rPr>
      </w:pPr>
      <w:r>
        <w:rPr>
          <w:b/>
          <w:bCs/>
          <w:sz w:val="23"/>
          <w:szCs w:val="23"/>
        </w:rPr>
        <w:t xml:space="preserve">Teacher: </w:t>
      </w:r>
      <w:r>
        <w:rPr>
          <w:sz w:val="23"/>
          <w:szCs w:val="23"/>
        </w:rPr>
        <w:t xml:space="preserve">Mrs. Frahm </w:t>
      </w:r>
    </w:p>
    <w:p w:rsidR="00301946" w:rsidRDefault="00301946" w:rsidP="00301946">
      <w:pPr>
        <w:pStyle w:val="Default"/>
        <w:ind w:firstLine="720"/>
        <w:jc w:val="both"/>
        <w:rPr>
          <w:sz w:val="23"/>
          <w:szCs w:val="23"/>
        </w:rPr>
      </w:pPr>
      <w:r>
        <w:rPr>
          <w:b/>
          <w:bCs/>
          <w:sz w:val="23"/>
          <w:szCs w:val="23"/>
        </w:rPr>
        <w:t xml:space="preserve">Phone: </w:t>
      </w:r>
      <w:r>
        <w:rPr>
          <w:sz w:val="23"/>
          <w:szCs w:val="23"/>
        </w:rPr>
        <w:t xml:space="preserve">208-482-6074 ext. 225 </w:t>
      </w:r>
    </w:p>
    <w:p w:rsidR="00301946" w:rsidRDefault="00301946" w:rsidP="00301946">
      <w:pPr>
        <w:pStyle w:val="Default"/>
        <w:ind w:firstLine="720"/>
        <w:jc w:val="both"/>
        <w:rPr>
          <w:sz w:val="23"/>
          <w:szCs w:val="23"/>
        </w:rPr>
      </w:pPr>
      <w:r>
        <w:rPr>
          <w:b/>
          <w:bCs/>
          <w:sz w:val="23"/>
          <w:szCs w:val="23"/>
        </w:rPr>
        <w:t xml:space="preserve">E-mail: </w:t>
      </w:r>
      <w:r>
        <w:rPr>
          <w:sz w:val="23"/>
          <w:szCs w:val="23"/>
        </w:rPr>
        <w:t xml:space="preserve">frahmp@cossaschools.org </w:t>
      </w:r>
    </w:p>
    <w:p w:rsidR="00301946" w:rsidRDefault="00301946" w:rsidP="00301946">
      <w:pPr>
        <w:pStyle w:val="Default"/>
        <w:ind w:firstLine="720"/>
        <w:jc w:val="both"/>
        <w:rPr>
          <w:sz w:val="23"/>
          <w:szCs w:val="23"/>
        </w:rPr>
      </w:pPr>
      <w:r>
        <w:rPr>
          <w:b/>
          <w:bCs/>
          <w:sz w:val="23"/>
          <w:szCs w:val="23"/>
        </w:rPr>
        <w:t xml:space="preserve">Room: </w:t>
      </w:r>
      <w:r>
        <w:rPr>
          <w:sz w:val="23"/>
          <w:szCs w:val="23"/>
        </w:rPr>
        <w:t xml:space="preserve">107 </w:t>
      </w:r>
    </w:p>
    <w:p w:rsidR="00301946" w:rsidRDefault="00301946" w:rsidP="00301946">
      <w:pPr>
        <w:ind w:firstLine="720"/>
        <w:rPr>
          <w:sz w:val="23"/>
          <w:szCs w:val="23"/>
        </w:rPr>
      </w:pPr>
      <w:r>
        <w:rPr>
          <w:b/>
          <w:sz w:val="23"/>
          <w:szCs w:val="23"/>
        </w:rPr>
        <w:t>Office Hours:</w:t>
      </w:r>
      <w:r w:rsidR="00A40441">
        <w:rPr>
          <w:sz w:val="23"/>
          <w:szCs w:val="23"/>
        </w:rPr>
        <w:t xml:space="preserve"> 7:30</w:t>
      </w:r>
      <w:r>
        <w:rPr>
          <w:sz w:val="23"/>
          <w:szCs w:val="23"/>
        </w:rPr>
        <w:t xml:space="preserve"> a.m. – 3:30 p.m.</w:t>
      </w:r>
    </w:p>
    <w:p w:rsidR="00397695" w:rsidRDefault="00301946" w:rsidP="00397695">
      <w:pPr>
        <w:spacing w:after="0" w:line="240" w:lineRule="auto"/>
        <w:rPr>
          <w:sz w:val="24"/>
          <w:szCs w:val="23"/>
        </w:rPr>
      </w:pPr>
      <w:r w:rsidRPr="0013206E">
        <w:rPr>
          <w:b/>
          <w:sz w:val="24"/>
          <w:szCs w:val="23"/>
        </w:rPr>
        <w:t>Course Description:</w:t>
      </w:r>
      <w:r>
        <w:rPr>
          <w:sz w:val="24"/>
          <w:szCs w:val="23"/>
        </w:rPr>
        <w:t xml:space="preserve"> </w:t>
      </w:r>
      <w:r w:rsidR="00397695" w:rsidRPr="00397695">
        <w:rPr>
          <w:sz w:val="24"/>
          <w:szCs w:val="23"/>
        </w:rPr>
        <w:t>This is an introductory course in human communication. We’ll learn about basic</w:t>
      </w:r>
      <w:r w:rsidR="00397695">
        <w:rPr>
          <w:sz w:val="24"/>
          <w:szCs w:val="23"/>
        </w:rPr>
        <w:t xml:space="preserve"> </w:t>
      </w:r>
      <w:r w:rsidR="00397695" w:rsidRPr="00397695">
        <w:rPr>
          <w:sz w:val="24"/>
          <w:szCs w:val="23"/>
        </w:rPr>
        <w:t>communication theories and explore different types of communication, such as</w:t>
      </w:r>
      <w:r w:rsidR="00397695">
        <w:rPr>
          <w:sz w:val="24"/>
          <w:szCs w:val="23"/>
        </w:rPr>
        <w:t xml:space="preserve"> </w:t>
      </w:r>
      <w:r w:rsidR="00397695" w:rsidRPr="00397695">
        <w:rPr>
          <w:sz w:val="24"/>
          <w:szCs w:val="23"/>
        </w:rPr>
        <w:t xml:space="preserve">interpersonal, </w:t>
      </w:r>
      <w:r w:rsidR="00397695">
        <w:rPr>
          <w:sz w:val="24"/>
          <w:szCs w:val="23"/>
        </w:rPr>
        <w:t xml:space="preserve">non-verbal, </w:t>
      </w:r>
      <w:r w:rsidR="00397695" w:rsidRPr="00397695">
        <w:rPr>
          <w:sz w:val="24"/>
          <w:szCs w:val="23"/>
        </w:rPr>
        <w:t>small group, and public communication. You’ll have opportunities to</w:t>
      </w:r>
      <w:r w:rsidR="00397695">
        <w:rPr>
          <w:sz w:val="24"/>
          <w:szCs w:val="23"/>
        </w:rPr>
        <w:t xml:space="preserve"> </w:t>
      </w:r>
      <w:r w:rsidR="00397695" w:rsidRPr="00397695">
        <w:rPr>
          <w:sz w:val="24"/>
          <w:szCs w:val="23"/>
        </w:rPr>
        <w:t>develop and apply communication skills by completing exercises and assessments,</w:t>
      </w:r>
      <w:r w:rsidR="00397695">
        <w:rPr>
          <w:sz w:val="24"/>
          <w:szCs w:val="23"/>
        </w:rPr>
        <w:t xml:space="preserve"> </w:t>
      </w:r>
      <w:r w:rsidR="00397695" w:rsidRPr="00397695">
        <w:rPr>
          <w:sz w:val="24"/>
          <w:szCs w:val="23"/>
        </w:rPr>
        <w:t>participating in group interactions, and delivering presentations.</w:t>
      </w:r>
    </w:p>
    <w:p w:rsidR="00397695" w:rsidRPr="00397695" w:rsidRDefault="00397695" w:rsidP="00397695">
      <w:pPr>
        <w:spacing w:after="0" w:line="240" w:lineRule="auto"/>
        <w:rPr>
          <w:sz w:val="24"/>
          <w:szCs w:val="23"/>
        </w:rPr>
      </w:pPr>
    </w:p>
    <w:p w:rsidR="00397695" w:rsidRDefault="00397695" w:rsidP="00397695">
      <w:pPr>
        <w:spacing w:after="0" w:line="240" w:lineRule="auto"/>
        <w:rPr>
          <w:sz w:val="24"/>
          <w:szCs w:val="23"/>
        </w:rPr>
      </w:pPr>
      <w:r w:rsidRPr="00397695">
        <w:rPr>
          <w:sz w:val="24"/>
          <w:szCs w:val="23"/>
        </w:rPr>
        <w:t>Together, we’ll work on developing effective critical thinking, problem solving, and</w:t>
      </w:r>
      <w:r>
        <w:rPr>
          <w:sz w:val="24"/>
          <w:szCs w:val="23"/>
        </w:rPr>
        <w:t xml:space="preserve"> </w:t>
      </w:r>
      <w:r w:rsidRPr="00397695">
        <w:rPr>
          <w:sz w:val="24"/>
          <w:szCs w:val="23"/>
        </w:rPr>
        <w:t>decision making skills. These skills are essential for success as a communicator.</w:t>
      </w:r>
      <w:r>
        <w:rPr>
          <w:sz w:val="24"/>
          <w:szCs w:val="23"/>
        </w:rPr>
        <w:t xml:space="preserve"> </w:t>
      </w:r>
      <w:r w:rsidRPr="00397695">
        <w:rPr>
          <w:sz w:val="24"/>
          <w:szCs w:val="23"/>
        </w:rPr>
        <w:t>Wherever possible, we’ll connect class discussions and activities to the communication</w:t>
      </w:r>
      <w:r>
        <w:rPr>
          <w:sz w:val="24"/>
          <w:szCs w:val="23"/>
        </w:rPr>
        <w:t xml:space="preserve"> </w:t>
      </w:r>
      <w:r w:rsidRPr="00397695">
        <w:rPr>
          <w:sz w:val="24"/>
          <w:szCs w:val="23"/>
        </w:rPr>
        <w:t>venues that most affect you—the workplace, your home, and your community. The</w:t>
      </w:r>
      <w:r>
        <w:rPr>
          <w:sz w:val="24"/>
          <w:szCs w:val="23"/>
        </w:rPr>
        <w:t xml:space="preserve"> </w:t>
      </w:r>
      <w:r w:rsidRPr="00397695">
        <w:rPr>
          <w:sz w:val="24"/>
          <w:szCs w:val="23"/>
        </w:rPr>
        <w:t>classroom format will combine discussions, presentations, and small group activities.</w:t>
      </w:r>
    </w:p>
    <w:p w:rsidR="00397695" w:rsidRDefault="00397695" w:rsidP="00397695">
      <w:pPr>
        <w:spacing w:after="0" w:line="240" w:lineRule="auto"/>
        <w:rPr>
          <w:sz w:val="24"/>
          <w:szCs w:val="23"/>
        </w:rPr>
      </w:pPr>
    </w:p>
    <w:p w:rsidR="0013206E" w:rsidRDefault="0013206E" w:rsidP="00397695">
      <w:pPr>
        <w:spacing w:after="0" w:line="240" w:lineRule="auto"/>
        <w:rPr>
          <w:iCs/>
          <w:sz w:val="24"/>
          <w:szCs w:val="23"/>
        </w:rPr>
      </w:pPr>
      <w:r w:rsidRPr="0013206E">
        <w:rPr>
          <w:b/>
          <w:sz w:val="24"/>
          <w:szCs w:val="23"/>
        </w:rPr>
        <w:t>Textbook/Materials:</w:t>
      </w:r>
      <w:r>
        <w:rPr>
          <w:b/>
          <w:sz w:val="24"/>
          <w:szCs w:val="23"/>
        </w:rPr>
        <w:t xml:space="preserve"> </w:t>
      </w:r>
      <w:r w:rsidR="00397695">
        <w:rPr>
          <w:iCs/>
          <w:sz w:val="24"/>
          <w:szCs w:val="23"/>
        </w:rPr>
        <w:t>Fundamentals of Business Communication by Sherry Roberts</w:t>
      </w:r>
      <w:r w:rsidR="001C6678">
        <w:rPr>
          <w:iCs/>
          <w:sz w:val="24"/>
          <w:szCs w:val="23"/>
        </w:rPr>
        <w:t xml:space="preserve"> and online resources</w:t>
      </w:r>
    </w:p>
    <w:p w:rsidR="0013206E" w:rsidRDefault="0013206E" w:rsidP="0013206E">
      <w:pPr>
        <w:spacing w:after="0" w:line="240" w:lineRule="auto"/>
        <w:rPr>
          <w:iCs/>
          <w:sz w:val="24"/>
          <w:szCs w:val="23"/>
        </w:rPr>
      </w:pPr>
    </w:p>
    <w:p w:rsidR="0013206E" w:rsidRPr="0013206E" w:rsidRDefault="0013206E" w:rsidP="0013206E">
      <w:pPr>
        <w:spacing w:after="0" w:line="240" w:lineRule="auto"/>
        <w:rPr>
          <w:b/>
          <w:sz w:val="24"/>
          <w:szCs w:val="23"/>
        </w:rPr>
      </w:pPr>
      <w:r w:rsidRPr="0013206E">
        <w:rPr>
          <w:b/>
          <w:sz w:val="24"/>
          <w:szCs w:val="23"/>
        </w:rPr>
        <w:t>CLASS INFORMATION AND EXPECTATIONS</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Arrive to class on time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Be prepared with supplies, coursework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Show respect for others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Ask questions!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Utilize resources and time efficiently and properly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Listen carefully and follow directions </w:t>
      </w:r>
    </w:p>
    <w:p w:rsidR="0013206E" w:rsidRPr="0013206E" w:rsidRDefault="0013206E" w:rsidP="0013206E">
      <w:pPr>
        <w:numPr>
          <w:ilvl w:val="0"/>
          <w:numId w:val="1"/>
        </w:numPr>
        <w:spacing w:after="0" w:line="240" w:lineRule="auto"/>
        <w:rPr>
          <w:i/>
          <w:sz w:val="24"/>
          <w:szCs w:val="23"/>
        </w:rPr>
      </w:pPr>
      <w:r w:rsidRPr="0013206E">
        <w:rPr>
          <w:i/>
          <w:sz w:val="24"/>
          <w:szCs w:val="23"/>
        </w:rPr>
        <w:t>Engage and work hard in class</w:t>
      </w:r>
    </w:p>
    <w:p w:rsidR="0013206E" w:rsidRDefault="0013206E" w:rsidP="0013206E">
      <w:pPr>
        <w:numPr>
          <w:ilvl w:val="0"/>
          <w:numId w:val="1"/>
        </w:numPr>
        <w:spacing w:after="0" w:line="240" w:lineRule="auto"/>
        <w:rPr>
          <w:b/>
          <w:i/>
          <w:sz w:val="24"/>
          <w:szCs w:val="23"/>
        </w:rPr>
      </w:pPr>
      <w:r w:rsidRPr="0013206E">
        <w:rPr>
          <w:b/>
          <w:i/>
          <w:sz w:val="24"/>
          <w:szCs w:val="23"/>
        </w:rPr>
        <w:t>Use of ce</w:t>
      </w:r>
      <w:r w:rsidR="00E6084E">
        <w:rPr>
          <w:b/>
          <w:i/>
          <w:sz w:val="24"/>
          <w:szCs w:val="23"/>
        </w:rPr>
        <w:t>ll phones or iPods are encouraged in the development of marketing concepts</w:t>
      </w:r>
      <w:r w:rsidRPr="0013206E">
        <w:rPr>
          <w:b/>
          <w:i/>
          <w:sz w:val="24"/>
          <w:szCs w:val="23"/>
        </w:rPr>
        <w:t>.</w:t>
      </w:r>
    </w:p>
    <w:p w:rsidR="0013206E" w:rsidRDefault="0013206E" w:rsidP="0013206E">
      <w:pPr>
        <w:spacing w:after="0" w:line="240" w:lineRule="auto"/>
        <w:rPr>
          <w:sz w:val="24"/>
          <w:szCs w:val="23"/>
        </w:rPr>
      </w:pPr>
    </w:p>
    <w:p w:rsidR="004619A7" w:rsidRDefault="004619A7" w:rsidP="004619A7">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4619A7" w:rsidRDefault="004619A7" w:rsidP="004619A7">
      <w:pPr>
        <w:rPr>
          <w:b/>
          <w:sz w:val="24"/>
        </w:rPr>
      </w:pPr>
    </w:p>
    <w:p w:rsidR="004619A7" w:rsidRPr="00F61BDD" w:rsidRDefault="004619A7" w:rsidP="004619A7">
      <w:pPr>
        <w:rPr>
          <w:sz w:val="24"/>
        </w:rPr>
      </w:pPr>
      <w:r w:rsidRPr="00F61BDD">
        <w:rPr>
          <w:b/>
          <w:sz w:val="24"/>
        </w:rPr>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13206E" w:rsidRDefault="0013206E" w:rsidP="0013206E">
      <w:pPr>
        <w:spacing w:after="0" w:line="240" w:lineRule="auto"/>
        <w:rPr>
          <w:sz w:val="24"/>
          <w:szCs w:val="23"/>
        </w:rPr>
      </w:pPr>
      <w:r w:rsidRPr="0013206E">
        <w:rPr>
          <w:b/>
          <w:sz w:val="24"/>
          <w:szCs w:val="23"/>
        </w:rPr>
        <w:t>Course Outline:</w:t>
      </w:r>
    </w:p>
    <w:tbl>
      <w:tblPr>
        <w:tblStyle w:val="TableGrid"/>
        <w:tblW w:w="0" w:type="auto"/>
        <w:tblLook w:val="04A0" w:firstRow="1" w:lastRow="0" w:firstColumn="1" w:lastColumn="0" w:noHBand="0" w:noVBand="1"/>
      </w:tblPr>
      <w:tblGrid>
        <w:gridCol w:w="7398"/>
        <w:gridCol w:w="2178"/>
      </w:tblGrid>
      <w:tr w:rsidR="005C2ED9" w:rsidRPr="004619A7" w:rsidTr="00007C8D">
        <w:tc>
          <w:tcPr>
            <w:tcW w:w="7398" w:type="dxa"/>
            <w:shd w:val="clear" w:color="auto" w:fill="DDD9C3" w:themeFill="background2" w:themeFillShade="E6"/>
          </w:tcPr>
          <w:p w:rsidR="005C2ED9" w:rsidRPr="004619A7" w:rsidRDefault="005C2ED9" w:rsidP="00007C8D">
            <w:pPr>
              <w:rPr>
                <w:b/>
                <w:sz w:val="28"/>
                <w:szCs w:val="23"/>
              </w:rPr>
            </w:pPr>
            <w:r w:rsidRPr="001B41E9">
              <w:rPr>
                <w:b/>
                <w:sz w:val="24"/>
                <w:szCs w:val="23"/>
              </w:rPr>
              <w:t xml:space="preserve">Week 1 – </w:t>
            </w:r>
            <w:r w:rsidR="001B41E9" w:rsidRPr="001B41E9">
              <w:rPr>
                <w:b/>
                <w:sz w:val="24"/>
                <w:szCs w:val="23"/>
              </w:rPr>
              <w:t>Chapter 1 Understanding the Communication Process</w:t>
            </w:r>
          </w:p>
        </w:tc>
        <w:tc>
          <w:tcPr>
            <w:tcW w:w="2178" w:type="dxa"/>
            <w:shd w:val="clear" w:color="auto" w:fill="DDD9C3" w:themeFill="background2" w:themeFillShade="E6"/>
          </w:tcPr>
          <w:p w:rsidR="005C2ED9" w:rsidRDefault="005C2ED9" w:rsidP="00007C8D">
            <w:pPr>
              <w:rPr>
                <w:b/>
                <w:sz w:val="28"/>
                <w:szCs w:val="23"/>
              </w:rPr>
            </w:pPr>
            <w:r>
              <w:rPr>
                <w:b/>
                <w:sz w:val="28"/>
                <w:szCs w:val="23"/>
              </w:rPr>
              <w:t>Pages</w:t>
            </w:r>
          </w:p>
        </w:tc>
      </w:tr>
      <w:tr w:rsidR="005C2ED9" w:rsidRPr="004619A7" w:rsidTr="00007C8D">
        <w:tc>
          <w:tcPr>
            <w:tcW w:w="7398" w:type="dxa"/>
          </w:tcPr>
          <w:p w:rsidR="001B41E9" w:rsidRPr="001B41E9" w:rsidRDefault="005C2ED9" w:rsidP="001B41E9">
            <w:pPr>
              <w:ind w:left="360"/>
              <w:rPr>
                <w:rFonts w:ascii="Helvetica" w:hAnsi="Helvetica" w:cs="Helvetica"/>
              </w:rPr>
            </w:pPr>
            <w:r>
              <w:rPr>
                <w:rFonts w:ascii="Helvetica" w:hAnsi="Helvetica" w:cs="Helvetica"/>
              </w:rPr>
              <w:t>Sectio</w:t>
            </w:r>
            <w:r w:rsidR="001B41E9">
              <w:rPr>
                <w:rFonts w:ascii="Helvetica" w:hAnsi="Helvetica" w:cs="Helvetica"/>
              </w:rPr>
              <w:t>n 1.1 pages 20 - 30</w:t>
            </w:r>
          </w:p>
        </w:tc>
        <w:tc>
          <w:tcPr>
            <w:tcW w:w="2178" w:type="dxa"/>
          </w:tcPr>
          <w:p w:rsidR="005C2ED9" w:rsidRPr="00604565" w:rsidRDefault="001B41E9" w:rsidP="00007C8D">
            <w:pPr>
              <w:ind w:left="360"/>
              <w:rPr>
                <w:sz w:val="24"/>
                <w:szCs w:val="23"/>
              </w:rPr>
            </w:pPr>
            <w:r>
              <w:rPr>
                <w:sz w:val="24"/>
                <w:szCs w:val="23"/>
              </w:rPr>
              <w:t>22</w:t>
            </w:r>
          </w:p>
        </w:tc>
      </w:tr>
      <w:tr w:rsidR="005C2ED9" w:rsidRPr="004619A7" w:rsidTr="00007C8D">
        <w:tc>
          <w:tcPr>
            <w:tcW w:w="7398" w:type="dxa"/>
          </w:tcPr>
          <w:p w:rsidR="005C2ED9" w:rsidRPr="004619A7" w:rsidRDefault="001B41E9" w:rsidP="00007C8D">
            <w:pPr>
              <w:ind w:left="360"/>
              <w:rPr>
                <w:b/>
                <w:bCs/>
                <w:sz w:val="24"/>
                <w:szCs w:val="23"/>
              </w:rPr>
            </w:pPr>
            <w:r>
              <w:rPr>
                <w:rFonts w:ascii="Helvetica" w:hAnsi="Helvetica" w:cs="Helvetica"/>
              </w:rPr>
              <w:t>Section 1.2 pages 30 - 36</w:t>
            </w:r>
          </w:p>
        </w:tc>
        <w:tc>
          <w:tcPr>
            <w:tcW w:w="2178" w:type="dxa"/>
          </w:tcPr>
          <w:p w:rsidR="005C2ED9" w:rsidRPr="00604565" w:rsidRDefault="001B41E9" w:rsidP="00007C8D">
            <w:pPr>
              <w:ind w:left="360"/>
              <w:rPr>
                <w:bCs/>
                <w:sz w:val="24"/>
                <w:szCs w:val="23"/>
              </w:rPr>
            </w:pPr>
            <w:r>
              <w:rPr>
                <w:bCs/>
                <w:sz w:val="24"/>
                <w:szCs w:val="23"/>
              </w:rPr>
              <w:t>30</w:t>
            </w:r>
          </w:p>
        </w:tc>
      </w:tr>
      <w:tr w:rsidR="005C2ED9" w:rsidRPr="004619A7" w:rsidTr="00007C8D">
        <w:tc>
          <w:tcPr>
            <w:tcW w:w="7398" w:type="dxa"/>
          </w:tcPr>
          <w:p w:rsidR="005C2ED9" w:rsidRPr="00604565" w:rsidRDefault="001B41E9" w:rsidP="00007C8D">
            <w:pPr>
              <w:ind w:left="360"/>
              <w:rPr>
                <w:bCs/>
                <w:sz w:val="24"/>
                <w:szCs w:val="23"/>
              </w:rPr>
            </w:pPr>
            <w:r>
              <w:rPr>
                <w:rFonts w:ascii="Helvetica" w:hAnsi="Helvetica" w:cs="Helvetica"/>
              </w:rPr>
              <w:t>Checkpoints</w:t>
            </w:r>
          </w:p>
        </w:tc>
        <w:tc>
          <w:tcPr>
            <w:tcW w:w="2178" w:type="dxa"/>
          </w:tcPr>
          <w:p w:rsidR="005C2ED9" w:rsidRPr="00604565" w:rsidRDefault="001B41E9" w:rsidP="001B41E9">
            <w:pPr>
              <w:rPr>
                <w:bCs/>
                <w:sz w:val="24"/>
                <w:szCs w:val="23"/>
              </w:rPr>
            </w:pPr>
            <w:r>
              <w:rPr>
                <w:bCs/>
                <w:sz w:val="24"/>
                <w:szCs w:val="23"/>
              </w:rPr>
              <w:t>23, 28, 30, 33, 36</w:t>
            </w:r>
          </w:p>
        </w:tc>
      </w:tr>
      <w:tr w:rsidR="005C2ED9" w:rsidRPr="004619A7" w:rsidTr="00007C8D">
        <w:tc>
          <w:tcPr>
            <w:tcW w:w="7398" w:type="dxa"/>
          </w:tcPr>
          <w:p w:rsidR="005C2ED9" w:rsidRPr="00604565" w:rsidRDefault="001B41E9" w:rsidP="00007C8D">
            <w:pPr>
              <w:ind w:left="360"/>
              <w:rPr>
                <w:sz w:val="24"/>
                <w:szCs w:val="23"/>
              </w:rPr>
            </w:pPr>
            <w:r>
              <w:rPr>
                <w:sz w:val="24"/>
                <w:szCs w:val="23"/>
              </w:rPr>
              <w:t>Workbook – Parts 1 &amp; 2</w:t>
            </w:r>
          </w:p>
        </w:tc>
        <w:tc>
          <w:tcPr>
            <w:tcW w:w="2178" w:type="dxa"/>
          </w:tcPr>
          <w:p w:rsidR="005C2ED9" w:rsidRPr="00604565" w:rsidRDefault="001B41E9" w:rsidP="00007C8D">
            <w:pPr>
              <w:ind w:left="360"/>
              <w:rPr>
                <w:sz w:val="24"/>
                <w:szCs w:val="23"/>
              </w:rPr>
            </w:pPr>
            <w:r>
              <w:rPr>
                <w:sz w:val="24"/>
                <w:szCs w:val="23"/>
              </w:rPr>
              <w:t>5</w:t>
            </w:r>
          </w:p>
        </w:tc>
      </w:tr>
      <w:tr w:rsidR="005C2ED9" w:rsidRPr="004619A7" w:rsidTr="00007C8D">
        <w:tc>
          <w:tcPr>
            <w:tcW w:w="7398" w:type="dxa"/>
            <w:shd w:val="clear" w:color="auto" w:fill="DDD9C3" w:themeFill="background2" w:themeFillShade="E6"/>
          </w:tcPr>
          <w:p w:rsidR="005C2ED9" w:rsidRPr="00604565" w:rsidRDefault="00EF4E30" w:rsidP="00007C8D">
            <w:pPr>
              <w:rPr>
                <w:b/>
                <w:sz w:val="24"/>
                <w:szCs w:val="23"/>
              </w:rPr>
            </w:pPr>
            <w:r>
              <w:rPr>
                <w:b/>
                <w:bCs/>
                <w:sz w:val="28"/>
                <w:szCs w:val="23"/>
              </w:rPr>
              <w:t>Week 1</w:t>
            </w:r>
            <w:r w:rsidR="001B41E9">
              <w:rPr>
                <w:b/>
                <w:bCs/>
                <w:sz w:val="28"/>
                <w:szCs w:val="23"/>
              </w:rPr>
              <w:t xml:space="preserve"> – </w:t>
            </w:r>
            <w:r>
              <w:rPr>
                <w:b/>
                <w:bCs/>
                <w:sz w:val="28"/>
                <w:szCs w:val="23"/>
              </w:rPr>
              <w:t xml:space="preserve">Ch. 2 </w:t>
            </w:r>
            <w:r w:rsidR="001B41E9">
              <w:rPr>
                <w:b/>
                <w:bCs/>
                <w:sz w:val="28"/>
                <w:szCs w:val="23"/>
              </w:rPr>
              <w:t>Communicating in a Global Society</w:t>
            </w:r>
          </w:p>
        </w:tc>
        <w:tc>
          <w:tcPr>
            <w:tcW w:w="2178" w:type="dxa"/>
            <w:shd w:val="clear" w:color="auto" w:fill="DDD9C3" w:themeFill="background2" w:themeFillShade="E6"/>
          </w:tcPr>
          <w:p w:rsidR="005C2ED9" w:rsidRPr="00604565" w:rsidRDefault="005C2ED9" w:rsidP="00007C8D">
            <w:pPr>
              <w:ind w:left="360"/>
              <w:rPr>
                <w:b/>
                <w:sz w:val="28"/>
                <w:szCs w:val="23"/>
              </w:rPr>
            </w:pPr>
          </w:p>
        </w:tc>
      </w:tr>
      <w:tr w:rsidR="005C2ED9" w:rsidRPr="004619A7" w:rsidTr="00007C8D">
        <w:tc>
          <w:tcPr>
            <w:tcW w:w="7398" w:type="dxa"/>
            <w:shd w:val="clear" w:color="auto" w:fill="auto"/>
          </w:tcPr>
          <w:p w:rsidR="005C2ED9" w:rsidRPr="0014173B" w:rsidRDefault="005C2ED9" w:rsidP="00007C8D">
            <w:pPr>
              <w:rPr>
                <w:sz w:val="24"/>
                <w:szCs w:val="23"/>
              </w:rPr>
            </w:pPr>
            <w:r>
              <w:rPr>
                <w:rFonts w:ascii="Helvetica" w:hAnsi="Helvetica" w:cs="Helvetica"/>
              </w:rPr>
              <w:t xml:space="preserve">      </w:t>
            </w:r>
            <w:r w:rsidR="001B41E9">
              <w:rPr>
                <w:rFonts w:ascii="Helvetica" w:hAnsi="Helvetica" w:cs="Helvetica"/>
              </w:rPr>
              <w:t xml:space="preserve">Section 2.1 </w:t>
            </w:r>
            <w:r w:rsidR="00EF4E30">
              <w:rPr>
                <w:rFonts w:ascii="Helvetica" w:hAnsi="Helvetica" w:cs="Helvetica"/>
              </w:rPr>
              <w:t>pages 40 - 45</w:t>
            </w:r>
          </w:p>
        </w:tc>
        <w:tc>
          <w:tcPr>
            <w:tcW w:w="2178" w:type="dxa"/>
          </w:tcPr>
          <w:p w:rsidR="005C2ED9" w:rsidRPr="0014173B" w:rsidRDefault="00EF4E30" w:rsidP="00007C8D">
            <w:pPr>
              <w:ind w:left="360"/>
              <w:rPr>
                <w:bCs/>
                <w:sz w:val="24"/>
                <w:szCs w:val="23"/>
              </w:rPr>
            </w:pPr>
            <w:r>
              <w:rPr>
                <w:bCs/>
                <w:sz w:val="24"/>
                <w:szCs w:val="23"/>
              </w:rPr>
              <w:t>40</w:t>
            </w:r>
          </w:p>
        </w:tc>
      </w:tr>
      <w:tr w:rsidR="005C2ED9" w:rsidRPr="004619A7" w:rsidTr="00007C8D">
        <w:tc>
          <w:tcPr>
            <w:tcW w:w="7398" w:type="dxa"/>
            <w:shd w:val="clear" w:color="auto" w:fill="auto"/>
          </w:tcPr>
          <w:p w:rsidR="005C2ED9" w:rsidRPr="00440B44" w:rsidRDefault="005C2ED9" w:rsidP="00007C8D">
            <w:pPr>
              <w:ind w:left="360"/>
              <w:rPr>
                <w:bCs/>
                <w:sz w:val="24"/>
                <w:szCs w:val="23"/>
              </w:rPr>
            </w:pPr>
            <w:r>
              <w:rPr>
                <w:rFonts w:ascii="Helvetica" w:hAnsi="Helvetica" w:cs="Helvetica"/>
              </w:rPr>
              <w:t>Section 2.2</w:t>
            </w:r>
            <w:r w:rsidR="00EF4E30">
              <w:rPr>
                <w:rFonts w:ascii="Helvetica" w:hAnsi="Helvetica" w:cs="Helvetica"/>
              </w:rPr>
              <w:t xml:space="preserve"> pages 46 - 52</w:t>
            </w:r>
          </w:p>
        </w:tc>
        <w:tc>
          <w:tcPr>
            <w:tcW w:w="2178" w:type="dxa"/>
          </w:tcPr>
          <w:p w:rsidR="005C2ED9" w:rsidRPr="00440B44" w:rsidRDefault="00EF4E30" w:rsidP="00007C8D">
            <w:pPr>
              <w:ind w:left="360"/>
              <w:rPr>
                <w:bCs/>
                <w:sz w:val="24"/>
                <w:szCs w:val="23"/>
              </w:rPr>
            </w:pPr>
            <w:r>
              <w:rPr>
                <w:bCs/>
                <w:sz w:val="24"/>
                <w:szCs w:val="23"/>
              </w:rPr>
              <w:t>46</w:t>
            </w:r>
          </w:p>
        </w:tc>
      </w:tr>
      <w:tr w:rsidR="005C2ED9" w:rsidRPr="004619A7" w:rsidTr="00007C8D">
        <w:tc>
          <w:tcPr>
            <w:tcW w:w="7398" w:type="dxa"/>
            <w:shd w:val="clear" w:color="auto" w:fill="auto"/>
          </w:tcPr>
          <w:p w:rsidR="005C2ED9" w:rsidRPr="00604565" w:rsidRDefault="00EF4E30" w:rsidP="00007C8D">
            <w:pPr>
              <w:ind w:left="360"/>
              <w:rPr>
                <w:bCs/>
                <w:sz w:val="24"/>
                <w:szCs w:val="23"/>
              </w:rPr>
            </w:pPr>
            <w:r>
              <w:rPr>
                <w:rFonts w:ascii="Helvetica" w:hAnsi="Helvetica" w:cs="Helvetica"/>
              </w:rPr>
              <w:t>Checkpoints</w:t>
            </w:r>
          </w:p>
        </w:tc>
        <w:tc>
          <w:tcPr>
            <w:tcW w:w="2178" w:type="dxa"/>
          </w:tcPr>
          <w:p w:rsidR="005C2ED9" w:rsidRPr="00604565" w:rsidRDefault="00EF4E30" w:rsidP="00EF4E30">
            <w:pPr>
              <w:rPr>
                <w:bCs/>
                <w:sz w:val="24"/>
                <w:szCs w:val="23"/>
              </w:rPr>
            </w:pPr>
            <w:r>
              <w:rPr>
                <w:bCs/>
                <w:sz w:val="24"/>
                <w:szCs w:val="23"/>
              </w:rPr>
              <w:t>41, 45, 48, 50, 52</w:t>
            </w:r>
          </w:p>
        </w:tc>
      </w:tr>
      <w:tr w:rsidR="005C2ED9" w:rsidRPr="004619A7" w:rsidTr="00007C8D">
        <w:tc>
          <w:tcPr>
            <w:tcW w:w="7398" w:type="dxa"/>
            <w:shd w:val="clear" w:color="auto" w:fill="auto"/>
          </w:tcPr>
          <w:p w:rsidR="005C2ED9" w:rsidRDefault="00EF4E30" w:rsidP="00007C8D">
            <w:pPr>
              <w:ind w:left="360"/>
              <w:rPr>
                <w:rFonts w:ascii="Helvetica" w:hAnsi="Helvetica" w:cs="Helvetica"/>
              </w:rPr>
            </w:pPr>
            <w:r>
              <w:rPr>
                <w:rFonts w:ascii="Helvetica" w:hAnsi="Helvetica" w:cs="Helvetica"/>
              </w:rPr>
              <w:t>Workbook – Parts 1 &amp; 2</w:t>
            </w:r>
          </w:p>
        </w:tc>
        <w:tc>
          <w:tcPr>
            <w:tcW w:w="2178" w:type="dxa"/>
            <w:shd w:val="clear" w:color="auto" w:fill="auto"/>
          </w:tcPr>
          <w:p w:rsidR="005C2ED9" w:rsidRPr="00044D59" w:rsidRDefault="00EF4E30" w:rsidP="00007C8D">
            <w:pPr>
              <w:ind w:left="360"/>
              <w:rPr>
                <w:bCs/>
                <w:sz w:val="24"/>
                <w:szCs w:val="23"/>
              </w:rPr>
            </w:pPr>
            <w:r>
              <w:rPr>
                <w:bCs/>
                <w:sz w:val="24"/>
                <w:szCs w:val="23"/>
              </w:rPr>
              <w:t>13</w:t>
            </w:r>
          </w:p>
        </w:tc>
      </w:tr>
      <w:tr w:rsidR="005C2ED9" w:rsidRPr="004619A7" w:rsidTr="00007C8D">
        <w:tc>
          <w:tcPr>
            <w:tcW w:w="7398" w:type="dxa"/>
            <w:shd w:val="clear" w:color="auto" w:fill="DDD9C3" w:themeFill="background2" w:themeFillShade="E6"/>
          </w:tcPr>
          <w:p w:rsidR="005C2ED9" w:rsidRPr="00EF4E30" w:rsidRDefault="00EF4E30" w:rsidP="00007C8D">
            <w:pPr>
              <w:rPr>
                <w:b/>
                <w:bCs/>
                <w:sz w:val="28"/>
                <w:szCs w:val="23"/>
              </w:rPr>
            </w:pPr>
            <w:r>
              <w:rPr>
                <w:b/>
                <w:bCs/>
                <w:sz w:val="28"/>
                <w:szCs w:val="23"/>
              </w:rPr>
              <w:t>Week 2 – Ch. 3 Using Technology to Communicate</w:t>
            </w:r>
          </w:p>
        </w:tc>
        <w:tc>
          <w:tcPr>
            <w:tcW w:w="2178" w:type="dxa"/>
            <w:shd w:val="clear" w:color="auto" w:fill="DDD9C3" w:themeFill="background2" w:themeFillShade="E6"/>
          </w:tcPr>
          <w:p w:rsidR="005C2ED9" w:rsidRPr="00604565" w:rsidRDefault="00EF4E30" w:rsidP="00007C8D">
            <w:pPr>
              <w:ind w:left="360"/>
              <w:rPr>
                <w:b/>
                <w:bCs/>
                <w:sz w:val="24"/>
                <w:szCs w:val="23"/>
              </w:rPr>
            </w:pPr>
            <w:r>
              <w:rPr>
                <w:b/>
                <w:bCs/>
                <w:sz w:val="24"/>
                <w:szCs w:val="23"/>
              </w:rPr>
              <w:t>56</w:t>
            </w:r>
          </w:p>
        </w:tc>
      </w:tr>
      <w:tr w:rsidR="005C2ED9" w:rsidRPr="004619A7" w:rsidTr="00007C8D">
        <w:tc>
          <w:tcPr>
            <w:tcW w:w="7398" w:type="dxa"/>
            <w:shd w:val="clear" w:color="auto" w:fill="auto"/>
          </w:tcPr>
          <w:p w:rsidR="005C2ED9" w:rsidRPr="00440B44" w:rsidRDefault="005C2ED9" w:rsidP="00007C8D">
            <w:pPr>
              <w:ind w:left="360"/>
              <w:rPr>
                <w:bCs/>
                <w:sz w:val="24"/>
                <w:szCs w:val="23"/>
              </w:rPr>
            </w:pPr>
            <w:r>
              <w:rPr>
                <w:rFonts w:ascii="Helvetica" w:hAnsi="Helvetica" w:cs="Helvetica"/>
              </w:rPr>
              <w:t xml:space="preserve">Section 3.1 </w:t>
            </w:r>
            <w:r w:rsidR="00EF4E30">
              <w:rPr>
                <w:rFonts w:ascii="Helvetica" w:hAnsi="Helvetica" w:cs="Helvetica"/>
              </w:rPr>
              <w:t>pages 56 - 63</w:t>
            </w:r>
          </w:p>
        </w:tc>
        <w:tc>
          <w:tcPr>
            <w:tcW w:w="2178" w:type="dxa"/>
          </w:tcPr>
          <w:p w:rsidR="005C2ED9" w:rsidRPr="00440B44" w:rsidRDefault="00EF4E30" w:rsidP="00007C8D">
            <w:pPr>
              <w:ind w:left="360"/>
              <w:rPr>
                <w:bCs/>
                <w:sz w:val="24"/>
                <w:szCs w:val="23"/>
              </w:rPr>
            </w:pPr>
            <w:r>
              <w:rPr>
                <w:bCs/>
                <w:sz w:val="24"/>
                <w:szCs w:val="23"/>
              </w:rPr>
              <w:t>56</w:t>
            </w:r>
          </w:p>
        </w:tc>
      </w:tr>
      <w:tr w:rsidR="005C2ED9" w:rsidRPr="004619A7" w:rsidTr="00007C8D">
        <w:tc>
          <w:tcPr>
            <w:tcW w:w="7398" w:type="dxa"/>
            <w:shd w:val="clear" w:color="auto" w:fill="auto"/>
          </w:tcPr>
          <w:p w:rsidR="005C2ED9" w:rsidRPr="00604565" w:rsidRDefault="005C2ED9" w:rsidP="00007C8D">
            <w:pPr>
              <w:ind w:left="360"/>
              <w:rPr>
                <w:bCs/>
                <w:sz w:val="24"/>
                <w:szCs w:val="23"/>
              </w:rPr>
            </w:pPr>
            <w:r>
              <w:rPr>
                <w:rFonts w:ascii="Helvetica" w:hAnsi="Helvetica" w:cs="Helvetica"/>
              </w:rPr>
              <w:t>Section 3.</w:t>
            </w:r>
            <w:r w:rsidR="00EF4E30">
              <w:rPr>
                <w:rFonts w:ascii="Helvetica" w:hAnsi="Helvetica" w:cs="Helvetica"/>
              </w:rPr>
              <w:t>2 pages 63 - 69</w:t>
            </w:r>
          </w:p>
        </w:tc>
        <w:tc>
          <w:tcPr>
            <w:tcW w:w="2178" w:type="dxa"/>
          </w:tcPr>
          <w:p w:rsidR="005C2ED9" w:rsidRPr="00604565" w:rsidRDefault="00EF4E30" w:rsidP="00007C8D">
            <w:pPr>
              <w:ind w:left="360"/>
              <w:rPr>
                <w:bCs/>
                <w:sz w:val="24"/>
                <w:szCs w:val="23"/>
              </w:rPr>
            </w:pPr>
            <w:r>
              <w:rPr>
                <w:bCs/>
                <w:sz w:val="24"/>
                <w:szCs w:val="23"/>
              </w:rPr>
              <w:t>63</w:t>
            </w:r>
          </w:p>
        </w:tc>
      </w:tr>
      <w:tr w:rsidR="005C2ED9" w:rsidRPr="00193B63" w:rsidTr="00007C8D">
        <w:tc>
          <w:tcPr>
            <w:tcW w:w="7398" w:type="dxa"/>
            <w:shd w:val="clear" w:color="auto" w:fill="auto"/>
          </w:tcPr>
          <w:p w:rsidR="005C2ED9" w:rsidRPr="00604565" w:rsidRDefault="00EF4E30" w:rsidP="00007C8D">
            <w:pPr>
              <w:ind w:left="360"/>
              <w:rPr>
                <w:sz w:val="24"/>
              </w:rPr>
            </w:pPr>
            <w:r>
              <w:rPr>
                <w:rFonts w:ascii="Helvetica" w:hAnsi="Helvetica" w:cs="Helvetica"/>
              </w:rPr>
              <w:t>Checkpoints</w:t>
            </w:r>
          </w:p>
        </w:tc>
        <w:tc>
          <w:tcPr>
            <w:tcW w:w="2178" w:type="dxa"/>
          </w:tcPr>
          <w:p w:rsidR="005C2ED9" w:rsidRPr="00604565" w:rsidRDefault="005C2ED9" w:rsidP="00007C8D">
            <w:pPr>
              <w:ind w:left="360"/>
              <w:rPr>
                <w:sz w:val="24"/>
              </w:rPr>
            </w:pPr>
            <w:r>
              <w:rPr>
                <w:sz w:val="24"/>
              </w:rPr>
              <w:t>81</w:t>
            </w:r>
          </w:p>
        </w:tc>
      </w:tr>
      <w:tr w:rsidR="005C2ED9" w:rsidRPr="00193B63" w:rsidTr="00007C8D">
        <w:tc>
          <w:tcPr>
            <w:tcW w:w="7398" w:type="dxa"/>
            <w:shd w:val="clear" w:color="auto" w:fill="auto"/>
          </w:tcPr>
          <w:p w:rsidR="005C2ED9" w:rsidRDefault="00EF4E30" w:rsidP="00007C8D">
            <w:pPr>
              <w:ind w:left="360"/>
              <w:rPr>
                <w:rFonts w:ascii="Helvetica" w:hAnsi="Helvetica" w:cs="Helvetica"/>
              </w:rPr>
            </w:pPr>
            <w:r>
              <w:rPr>
                <w:rFonts w:ascii="Helvetica" w:hAnsi="Helvetica" w:cs="Helvetica"/>
              </w:rPr>
              <w:t>Workbook – Parts 1 &amp; 2</w:t>
            </w:r>
          </w:p>
        </w:tc>
        <w:tc>
          <w:tcPr>
            <w:tcW w:w="2178" w:type="dxa"/>
          </w:tcPr>
          <w:p w:rsidR="005C2ED9" w:rsidRPr="00440B44" w:rsidRDefault="00EF4E30" w:rsidP="00007C8D">
            <w:pPr>
              <w:ind w:left="360"/>
              <w:rPr>
                <w:sz w:val="24"/>
                <w:szCs w:val="24"/>
              </w:rPr>
            </w:pPr>
            <w:r>
              <w:rPr>
                <w:sz w:val="24"/>
                <w:szCs w:val="24"/>
              </w:rPr>
              <w:t>21</w:t>
            </w:r>
          </w:p>
        </w:tc>
      </w:tr>
      <w:tr w:rsidR="005C2ED9" w:rsidRPr="00193B63" w:rsidTr="00007C8D">
        <w:tc>
          <w:tcPr>
            <w:tcW w:w="7398" w:type="dxa"/>
            <w:shd w:val="clear" w:color="auto" w:fill="DDD9C3" w:themeFill="background2" w:themeFillShade="E6"/>
          </w:tcPr>
          <w:p w:rsidR="005C2ED9" w:rsidRPr="00440B44" w:rsidRDefault="00EF4E30" w:rsidP="00007C8D">
            <w:pPr>
              <w:rPr>
                <w:b/>
                <w:sz w:val="28"/>
                <w:szCs w:val="28"/>
              </w:rPr>
            </w:pPr>
            <w:r>
              <w:rPr>
                <w:b/>
                <w:bCs/>
                <w:sz w:val="28"/>
                <w:szCs w:val="28"/>
              </w:rPr>
              <w:t>Week 2 – Ch. 4 Communicating and Working in Teams</w:t>
            </w:r>
          </w:p>
        </w:tc>
        <w:tc>
          <w:tcPr>
            <w:tcW w:w="2178" w:type="dxa"/>
            <w:shd w:val="clear" w:color="auto" w:fill="DDD9C3" w:themeFill="background2" w:themeFillShade="E6"/>
          </w:tcPr>
          <w:p w:rsidR="005C2ED9" w:rsidRPr="00604565" w:rsidRDefault="00EF4E30" w:rsidP="00007C8D">
            <w:pPr>
              <w:ind w:left="360"/>
              <w:rPr>
                <w:b/>
                <w:sz w:val="24"/>
              </w:rPr>
            </w:pPr>
            <w:r>
              <w:rPr>
                <w:b/>
                <w:sz w:val="24"/>
              </w:rPr>
              <w:t>74</w:t>
            </w:r>
          </w:p>
        </w:tc>
      </w:tr>
      <w:tr w:rsidR="005C2ED9" w:rsidRPr="00193B63" w:rsidTr="00007C8D">
        <w:tc>
          <w:tcPr>
            <w:tcW w:w="7398" w:type="dxa"/>
            <w:shd w:val="clear" w:color="auto" w:fill="auto"/>
          </w:tcPr>
          <w:p w:rsidR="005C2ED9" w:rsidRPr="00604565" w:rsidRDefault="00EF4E30" w:rsidP="00007C8D">
            <w:pPr>
              <w:ind w:left="360"/>
              <w:rPr>
                <w:b/>
                <w:sz w:val="24"/>
              </w:rPr>
            </w:pPr>
            <w:r>
              <w:rPr>
                <w:rFonts w:ascii="Helvetica" w:hAnsi="Helvetica" w:cs="Helvetica"/>
              </w:rPr>
              <w:t>Section 4.1 pages 74 - 79</w:t>
            </w:r>
          </w:p>
        </w:tc>
        <w:tc>
          <w:tcPr>
            <w:tcW w:w="2178" w:type="dxa"/>
          </w:tcPr>
          <w:p w:rsidR="005C2ED9" w:rsidRPr="00440B44" w:rsidRDefault="00EF4E30" w:rsidP="00007C8D">
            <w:pPr>
              <w:ind w:left="360"/>
              <w:rPr>
                <w:sz w:val="24"/>
              </w:rPr>
            </w:pPr>
            <w:r>
              <w:rPr>
                <w:sz w:val="24"/>
              </w:rPr>
              <w:t>74</w:t>
            </w:r>
          </w:p>
        </w:tc>
      </w:tr>
      <w:tr w:rsidR="005C2ED9" w:rsidRPr="00193B63" w:rsidTr="00007C8D">
        <w:tc>
          <w:tcPr>
            <w:tcW w:w="7398" w:type="dxa"/>
            <w:shd w:val="clear" w:color="auto" w:fill="auto"/>
          </w:tcPr>
          <w:p w:rsidR="005C2ED9" w:rsidRPr="00604565" w:rsidRDefault="00EF4E30" w:rsidP="00007C8D">
            <w:pPr>
              <w:ind w:left="360"/>
              <w:rPr>
                <w:sz w:val="24"/>
              </w:rPr>
            </w:pPr>
            <w:r>
              <w:rPr>
                <w:rFonts w:ascii="Helvetica" w:hAnsi="Helvetica" w:cs="Helvetica"/>
              </w:rPr>
              <w:t xml:space="preserve">Section 4.2 pages 80 – 84 </w:t>
            </w:r>
          </w:p>
        </w:tc>
        <w:tc>
          <w:tcPr>
            <w:tcW w:w="2178" w:type="dxa"/>
          </w:tcPr>
          <w:p w:rsidR="005C2ED9" w:rsidRPr="00604565" w:rsidRDefault="00EF4E30" w:rsidP="00007C8D">
            <w:pPr>
              <w:ind w:left="360"/>
              <w:rPr>
                <w:sz w:val="24"/>
              </w:rPr>
            </w:pPr>
            <w:r>
              <w:rPr>
                <w:sz w:val="24"/>
              </w:rPr>
              <w:t>80</w:t>
            </w:r>
          </w:p>
        </w:tc>
      </w:tr>
      <w:tr w:rsidR="005C2ED9" w:rsidRPr="00193B63" w:rsidTr="00007C8D">
        <w:tc>
          <w:tcPr>
            <w:tcW w:w="7398" w:type="dxa"/>
            <w:shd w:val="clear" w:color="auto" w:fill="auto"/>
          </w:tcPr>
          <w:p w:rsidR="005C2ED9" w:rsidRPr="00604565" w:rsidRDefault="00EF4E30" w:rsidP="00007C8D">
            <w:pPr>
              <w:ind w:left="360"/>
              <w:rPr>
                <w:sz w:val="24"/>
              </w:rPr>
            </w:pPr>
            <w:r>
              <w:rPr>
                <w:rFonts w:ascii="Helvetica" w:hAnsi="Helvetica" w:cs="Helvetica"/>
              </w:rPr>
              <w:t>Checkpoints</w:t>
            </w:r>
          </w:p>
        </w:tc>
        <w:tc>
          <w:tcPr>
            <w:tcW w:w="2178" w:type="dxa"/>
          </w:tcPr>
          <w:p w:rsidR="005C2ED9" w:rsidRPr="00604565" w:rsidRDefault="00EF4E30" w:rsidP="00EF4E30">
            <w:pPr>
              <w:rPr>
                <w:sz w:val="24"/>
              </w:rPr>
            </w:pPr>
            <w:r>
              <w:rPr>
                <w:sz w:val="24"/>
              </w:rPr>
              <w:t>62, 63,64, 65, 66, 67, 69</w:t>
            </w:r>
          </w:p>
        </w:tc>
      </w:tr>
      <w:tr w:rsidR="005C2ED9" w:rsidRPr="00193B63" w:rsidTr="00007C8D">
        <w:tc>
          <w:tcPr>
            <w:tcW w:w="7398" w:type="dxa"/>
            <w:shd w:val="clear" w:color="auto" w:fill="auto"/>
          </w:tcPr>
          <w:p w:rsidR="005C2ED9" w:rsidRDefault="00EF4E30" w:rsidP="00007C8D">
            <w:pPr>
              <w:ind w:left="360"/>
              <w:rPr>
                <w:rFonts w:ascii="Helvetica" w:hAnsi="Helvetica" w:cs="Helvetica"/>
              </w:rPr>
            </w:pPr>
            <w:r>
              <w:rPr>
                <w:rFonts w:ascii="Helvetica" w:hAnsi="Helvetica" w:cs="Helvetica"/>
              </w:rPr>
              <w:t>Workbook – parts 1 &amp; 2</w:t>
            </w:r>
          </w:p>
        </w:tc>
        <w:tc>
          <w:tcPr>
            <w:tcW w:w="2178" w:type="dxa"/>
          </w:tcPr>
          <w:p w:rsidR="005C2ED9" w:rsidRDefault="00EF4E30" w:rsidP="00007C8D">
            <w:pPr>
              <w:ind w:left="360"/>
              <w:rPr>
                <w:sz w:val="24"/>
              </w:rPr>
            </w:pPr>
            <w:r>
              <w:rPr>
                <w:sz w:val="24"/>
              </w:rPr>
              <w:t>27</w:t>
            </w:r>
          </w:p>
        </w:tc>
      </w:tr>
      <w:tr w:rsidR="005C2ED9" w:rsidRPr="00193B63" w:rsidTr="00007C8D">
        <w:tc>
          <w:tcPr>
            <w:tcW w:w="7398" w:type="dxa"/>
            <w:shd w:val="clear" w:color="auto" w:fill="DDD9C3" w:themeFill="background2" w:themeFillShade="E6"/>
          </w:tcPr>
          <w:p w:rsidR="005C2ED9" w:rsidRPr="00440B44" w:rsidRDefault="00EF4E30" w:rsidP="00007C8D">
            <w:pPr>
              <w:rPr>
                <w:rFonts w:cs="Helvetica"/>
                <w:sz w:val="28"/>
                <w:szCs w:val="28"/>
              </w:rPr>
            </w:pPr>
            <w:r>
              <w:rPr>
                <w:rFonts w:cs="Helvetica"/>
                <w:b/>
                <w:bCs/>
                <w:sz w:val="28"/>
                <w:szCs w:val="28"/>
              </w:rPr>
              <w:t>Week 3 – Chapter 5 Improving Grammar Skills</w:t>
            </w:r>
          </w:p>
        </w:tc>
        <w:tc>
          <w:tcPr>
            <w:tcW w:w="2178" w:type="dxa"/>
            <w:shd w:val="clear" w:color="auto" w:fill="DDD9C3" w:themeFill="background2" w:themeFillShade="E6"/>
          </w:tcPr>
          <w:p w:rsidR="005C2ED9" w:rsidRDefault="00EF4E30" w:rsidP="00007C8D">
            <w:pPr>
              <w:ind w:left="360"/>
              <w:rPr>
                <w:sz w:val="24"/>
              </w:rPr>
            </w:pPr>
            <w:r>
              <w:rPr>
                <w:sz w:val="24"/>
              </w:rPr>
              <w:t>88</w:t>
            </w:r>
          </w:p>
        </w:tc>
      </w:tr>
      <w:tr w:rsidR="005C2ED9" w:rsidRPr="00193B63" w:rsidTr="00007C8D">
        <w:tc>
          <w:tcPr>
            <w:tcW w:w="7398" w:type="dxa"/>
            <w:shd w:val="clear" w:color="auto" w:fill="auto"/>
          </w:tcPr>
          <w:p w:rsidR="005C2ED9" w:rsidRPr="00440B44" w:rsidRDefault="005C2ED9" w:rsidP="00007C8D">
            <w:pPr>
              <w:tabs>
                <w:tab w:val="left" w:pos="380"/>
              </w:tabs>
              <w:rPr>
                <w:rFonts w:ascii="Helvetica-Bold" w:hAnsi="Helvetica-Bold" w:cs="Helvetica-Bold"/>
                <w:bCs/>
              </w:rPr>
            </w:pPr>
            <w:r>
              <w:rPr>
                <w:rFonts w:ascii="Helvetica" w:hAnsi="Helvetica" w:cs="Helvetica"/>
              </w:rPr>
              <w:t xml:space="preserve">      </w:t>
            </w:r>
            <w:r w:rsidR="00EF4E30">
              <w:rPr>
                <w:rFonts w:ascii="Helvetica" w:hAnsi="Helvetica" w:cs="Helvetica"/>
              </w:rPr>
              <w:t>Section 5.1 pages 88 - 97</w:t>
            </w:r>
          </w:p>
        </w:tc>
        <w:tc>
          <w:tcPr>
            <w:tcW w:w="2178" w:type="dxa"/>
          </w:tcPr>
          <w:p w:rsidR="005C2ED9" w:rsidRPr="00440B44" w:rsidRDefault="00EF4E30" w:rsidP="00007C8D">
            <w:pPr>
              <w:ind w:left="360"/>
              <w:rPr>
                <w:sz w:val="24"/>
              </w:rPr>
            </w:pPr>
            <w:r>
              <w:rPr>
                <w:sz w:val="24"/>
              </w:rPr>
              <w:t>88</w:t>
            </w:r>
          </w:p>
        </w:tc>
      </w:tr>
      <w:tr w:rsidR="005C2ED9" w:rsidRPr="00193B63" w:rsidTr="00007C8D">
        <w:tc>
          <w:tcPr>
            <w:tcW w:w="7398" w:type="dxa"/>
            <w:shd w:val="clear" w:color="auto" w:fill="auto"/>
          </w:tcPr>
          <w:p w:rsidR="005C2ED9" w:rsidRDefault="005C2ED9" w:rsidP="00007C8D">
            <w:pPr>
              <w:rPr>
                <w:rFonts w:ascii="Helvetica" w:hAnsi="Helvetica" w:cs="Helvetica"/>
              </w:rPr>
            </w:pPr>
            <w:r>
              <w:rPr>
                <w:rFonts w:ascii="Helvetica" w:hAnsi="Helvetica" w:cs="Helvetica"/>
              </w:rPr>
              <w:t xml:space="preserve">     </w:t>
            </w:r>
            <w:r w:rsidR="00EF4E30">
              <w:rPr>
                <w:rFonts w:ascii="Helvetica" w:hAnsi="Helvetica" w:cs="Helvetica"/>
              </w:rPr>
              <w:t xml:space="preserve"> Section 5.2 pages 97 - 108</w:t>
            </w:r>
          </w:p>
        </w:tc>
        <w:tc>
          <w:tcPr>
            <w:tcW w:w="2178" w:type="dxa"/>
          </w:tcPr>
          <w:p w:rsidR="005C2ED9" w:rsidRPr="00440B44" w:rsidRDefault="00EF4E30" w:rsidP="00007C8D">
            <w:pPr>
              <w:ind w:left="360"/>
              <w:rPr>
                <w:sz w:val="24"/>
              </w:rPr>
            </w:pPr>
            <w:r>
              <w:rPr>
                <w:sz w:val="24"/>
              </w:rPr>
              <w:t>97</w:t>
            </w:r>
          </w:p>
        </w:tc>
      </w:tr>
      <w:tr w:rsidR="005C2ED9" w:rsidRPr="00193B63" w:rsidTr="00007C8D">
        <w:tc>
          <w:tcPr>
            <w:tcW w:w="7398" w:type="dxa"/>
            <w:shd w:val="clear" w:color="auto" w:fill="auto"/>
          </w:tcPr>
          <w:p w:rsidR="005C2ED9" w:rsidRDefault="005C2ED9" w:rsidP="00007C8D">
            <w:pPr>
              <w:rPr>
                <w:rFonts w:ascii="Helvetica" w:hAnsi="Helvetica" w:cs="Helvetica"/>
              </w:rPr>
            </w:pPr>
            <w:r>
              <w:rPr>
                <w:rFonts w:ascii="Helvetica" w:hAnsi="Helvetica" w:cs="Helvetica"/>
              </w:rPr>
              <w:t xml:space="preserve">      S</w:t>
            </w:r>
            <w:r w:rsidR="00EF4E30">
              <w:rPr>
                <w:rFonts w:ascii="Helvetica" w:hAnsi="Helvetica" w:cs="Helvetica"/>
              </w:rPr>
              <w:t>ection 5.3 pages 108 - 114</w:t>
            </w:r>
          </w:p>
        </w:tc>
        <w:tc>
          <w:tcPr>
            <w:tcW w:w="2178" w:type="dxa"/>
          </w:tcPr>
          <w:p w:rsidR="005C2ED9" w:rsidRPr="00610F70" w:rsidRDefault="005C2ED9" w:rsidP="00007C8D">
            <w:pPr>
              <w:ind w:left="360"/>
              <w:rPr>
                <w:sz w:val="24"/>
              </w:rPr>
            </w:pPr>
            <w:r w:rsidRPr="00610F70">
              <w:rPr>
                <w:sz w:val="24"/>
              </w:rPr>
              <w:t>1</w:t>
            </w:r>
            <w:r w:rsidR="00EF4E30">
              <w:rPr>
                <w:sz w:val="24"/>
              </w:rPr>
              <w:t>08</w:t>
            </w:r>
          </w:p>
        </w:tc>
      </w:tr>
      <w:tr w:rsidR="005C2ED9" w:rsidRPr="00193B63" w:rsidTr="00007C8D">
        <w:tc>
          <w:tcPr>
            <w:tcW w:w="7398" w:type="dxa"/>
            <w:shd w:val="clear" w:color="auto" w:fill="auto"/>
          </w:tcPr>
          <w:p w:rsidR="005C2ED9" w:rsidRDefault="00EF4E30" w:rsidP="00007C8D">
            <w:pPr>
              <w:rPr>
                <w:rFonts w:ascii="Helvetica" w:hAnsi="Helvetica" w:cs="Helvetica"/>
              </w:rPr>
            </w:pPr>
            <w:r>
              <w:rPr>
                <w:rFonts w:ascii="Helvetica" w:hAnsi="Helvetica" w:cs="Helvetica"/>
              </w:rPr>
              <w:t xml:space="preserve">      Checkpoints</w:t>
            </w:r>
          </w:p>
        </w:tc>
        <w:tc>
          <w:tcPr>
            <w:tcW w:w="2178" w:type="dxa"/>
          </w:tcPr>
          <w:p w:rsidR="005C2ED9" w:rsidRPr="00440B44" w:rsidRDefault="005C2ED9" w:rsidP="00007C8D">
            <w:pPr>
              <w:ind w:left="360"/>
              <w:rPr>
                <w:sz w:val="24"/>
              </w:rPr>
            </w:pPr>
            <w:r>
              <w:rPr>
                <w:sz w:val="24"/>
              </w:rPr>
              <w:t>121</w:t>
            </w:r>
          </w:p>
        </w:tc>
      </w:tr>
      <w:tr w:rsidR="005C2ED9" w:rsidRPr="00193B63" w:rsidTr="00007C8D">
        <w:tc>
          <w:tcPr>
            <w:tcW w:w="7398" w:type="dxa"/>
            <w:shd w:val="clear" w:color="auto" w:fill="auto"/>
          </w:tcPr>
          <w:p w:rsidR="005C2ED9" w:rsidRDefault="00EF4E30" w:rsidP="00007C8D">
            <w:pPr>
              <w:rPr>
                <w:rFonts w:ascii="Helvetica" w:hAnsi="Helvetica" w:cs="Helvetica"/>
              </w:rPr>
            </w:pPr>
            <w:r>
              <w:rPr>
                <w:rFonts w:ascii="Helvetica" w:hAnsi="Helvetica" w:cs="Helvetica"/>
              </w:rPr>
              <w:t xml:space="preserve">      Workbook – part 1</w:t>
            </w:r>
            <w:r w:rsidR="00CD2360">
              <w:rPr>
                <w:rFonts w:ascii="Helvetica" w:hAnsi="Helvetica" w:cs="Helvetica"/>
              </w:rPr>
              <w:t xml:space="preserve"> chapter review &amp; part 2 grammar review</w:t>
            </w:r>
          </w:p>
        </w:tc>
        <w:tc>
          <w:tcPr>
            <w:tcW w:w="2178" w:type="dxa"/>
          </w:tcPr>
          <w:p w:rsidR="005C2ED9" w:rsidRDefault="00CD2360" w:rsidP="00007C8D">
            <w:pPr>
              <w:ind w:left="360"/>
              <w:rPr>
                <w:sz w:val="24"/>
              </w:rPr>
            </w:pPr>
            <w:r>
              <w:rPr>
                <w:sz w:val="24"/>
              </w:rPr>
              <w:t>33</w:t>
            </w:r>
          </w:p>
        </w:tc>
      </w:tr>
      <w:tr w:rsidR="005C2ED9" w:rsidRPr="006672F7" w:rsidTr="00007C8D">
        <w:tc>
          <w:tcPr>
            <w:tcW w:w="7398" w:type="dxa"/>
            <w:shd w:val="clear" w:color="auto" w:fill="DDD9C3" w:themeFill="background2" w:themeFillShade="E6"/>
          </w:tcPr>
          <w:p w:rsidR="005C2ED9" w:rsidRPr="006672F7" w:rsidRDefault="00CD2360" w:rsidP="00007C8D">
            <w:pPr>
              <w:rPr>
                <w:rFonts w:cs="Helvetica"/>
                <w:sz w:val="28"/>
                <w:szCs w:val="28"/>
              </w:rPr>
            </w:pPr>
            <w:r>
              <w:rPr>
                <w:rFonts w:cs="Helvetica"/>
                <w:b/>
                <w:bCs/>
                <w:sz w:val="28"/>
                <w:szCs w:val="28"/>
              </w:rPr>
              <w:t>Week 3 – Chapter 6 Improving Grammar Mechanics</w:t>
            </w:r>
          </w:p>
        </w:tc>
        <w:tc>
          <w:tcPr>
            <w:tcW w:w="2178" w:type="dxa"/>
            <w:shd w:val="clear" w:color="auto" w:fill="DDD9C3" w:themeFill="background2" w:themeFillShade="E6"/>
          </w:tcPr>
          <w:p w:rsidR="005C2ED9" w:rsidRPr="006672F7" w:rsidRDefault="00CD2360" w:rsidP="00007C8D">
            <w:pPr>
              <w:ind w:left="360"/>
              <w:rPr>
                <w:sz w:val="28"/>
                <w:szCs w:val="28"/>
              </w:rPr>
            </w:pPr>
            <w:r>
              <w:rPr>
                <w:sz w:val="28"/>
                <w:szCs w:val="28"/>
              </w:rPr>
              <w:t>118</w:t>
            </w:r>
          </w:p>
        </w:tc>
      </w:tr>
      <w:tr w:rsidR="005C2ED9" w:rsidRPr="006672F7" w:rsidTr="00007C8D">
        <w:tc>
          <w:tcPr>
            <w:tcW w:w="7398" w:type="dxa"/>
            <w:shd w:val="clear" w:color="auto" w:fill="auto"/>
          </w:tcPr>
          <w:p w:rsidR="005C2ED9" w:rsidRPr="006672F7" w:rsidRDefault="005C2ED9" w:rsidP="00007C8D">
            <w:pPr>
              <w:rPr>
                <w:rFonts w:ascii="Helvetica" w:hAnsi="Helvetica" w:cs="Helvetica"/>
                <w:bCs/>
              </w:rPr>
            </w:pPr>
          </w:p>
        </w:tc>
        <w:tc>
          <w:tcPr>
            <w:tcW w:w="2178" w:type="dxa"/>
            <w:shd w:val="clear" w:color="auto" w:fill="auto"/>
          </w:tcPr>
          <w:p w:rsidR="005C2ED9" w:rsidRPr="006672F7" w:rsidRDefault="005C2ED9" w:rsidP="00007C8D">
            <w:pPr>
              <w:ind w:left="360"/>
              <w:rPr>
                <w:sz w:val="24"/>
                <w:szCs w:val="24"/>
              </w:rPr>
            </w:pPr>
          </w:p>
        </w:tc>
      </w:tr>
      <w:tr w:rsidR="005C2ED9" w:rsidRPr="006672F7" w:rsidTr="00007C8D">
        <w:tc>
          <w:tcPr>
            <w:tcW w:w="7398" w:type="dxa"/>
            <w:shd w:val="clear" w:color="auto" w:fill="auto"/>
          </w:tcPr>
          <w:p w:rsidR="005C2ED9" w:rsidRDefault="005C2ED9" w:rsidP="00007C8D">
            <w:pPr>
              <w:rPr>
                <w:rFonts w:ascii="Helvetica" w:hAnsi="Helvetica" w:cs="Helvetica"/>
              </w:rPr>
            </w:pPr>
          </w:p>
        </w:tc>
        <w:tc>
          <w:tcPr>
            <w:tcW w:w="2178" w:type="dxa"/>
            <w:shd w:val="clear" w:color="auto" w:fill="auto"/>
          </w:tcPr>
          <w:p w:rsidR="005C2ED9" w:rsidRDefault="005C2ED9" w:rsidP="00007C8D">
            <w:pPr>
              <w:ind w:left="360"/>
              <w:rPr>
                <w:sz w:val="24"/>
                <w:szCs w:val="24"/>
              </w:rPr>
            </w:pPr>
          </w:p>
        </w:tc>
      </w:tr>
      <w:tr w:rsidR="005C2ED9" w:rsidRPr="006672F7" w:rsidTr="00007C8D">
        <w:tc>
          <w:tcPr>
            <w:tcW w:w="7398" w:type="dxa"/>
            <w:shd w:val="clear" w:color="auto" w:fill="DDD9C3" w:themeFill="background2" w:themeFillShade="E6"/>
          </w:tcPr>
          <w:p w:rsidR="005C2ED9" w:rsidRPr="006672F7" w:rsidRDefault="00CD2360" w:rsidP="00007C8D">
            <w:pPr>
              <w:rPr>
                <w:rFonts w:cs="Helvetica"/>
                <w:sz w:val="28"/>
                <w:szCs w:val="28"/>
              </w:rPr>
            </w:pPr>
            <w:r>
              <w:rPr>
                <w:rFonts w:cs="Helvetica"/>
                <w:b/>
                <w:bCs/>
                <w:sz w:val="28"/>
                <w:szCs w:val="28"/>
              </w:rPr>
              <w:t>Week 4 – Chapter 7 Writing as a process</w:t>
            </w:r>
          </w:p>
        </w:tc>
        <w:tc>
          <w:tcPr>
            <w:tcW w:w="2178" w:type="dxa"/>
            <w:shd w:val="clear" w:color="auto" w:fill="DDD9C3" w:themeFill="background2" w:themeFillShade="E6"/>
          </w:tcPr>
          <w:p w:rsidR="005C2ED9" w:rsidRPr="006672F7" w:rsidRDefault="00CD2360" w:rsidP="00007C8D">
            <w:pPr>
              <w:ind w:left="360"/>
              <w:rPr>
                <w:sz w:val="28"/>
                <w:szCs w:val="28"/>
              </w:rPr>
            </w:pPr>
            <w:r>
              <w:rPr>
                <w:sz w:val="28"/>
                <w:szCs w:val="28"/>
              </w:rPr>
              <w:t>146</w:t>
            </w:r>
          </w:p>
        </w:tc>
      </w:tr>
      <w:tr w:rsidR="005C2ED9" w:rsidRPr="006672F7" w:rsidTr="00007C8D">
        <w:tc>
          <w:tcPr>
            <w:tcW w:w="7398" w:type="dxa"/>
            <w:shd w:val="clear" w:color="auto" w:fill="auto"/>
          </w:tcPr>
          <w:p w:rsidR="005C2ED9" w:rsidRPr="006672F7" w:rsidRDefault="005C2ED9" w:rsidP="00007C8D">
            <w:pPr>
              <w:rPr>
                <w:rFonts w:cs="Helvetica"/>
                <w:b/>
                <w:bCs/>
                <w:sz w:val="28"/>
                <w:szCs w:val="28"/>
              </w:rPr>
            </w:pPr>
          </w:p>
        </w:tc>
        <w:tc>
          <w:tcPr>
            <w:tcW w:w="2178" w:type="dxa"/>
            <w:shd w:val="clear" w:color="auto" w:fill="auto"/>
          </w:tcPr>
          <w:p w:rsidR="005C2ED9" w:rsidRPr="006672F7" w:rsidRDefault="005C2ED9" w:rsidP="00007C8D">
            <w:pPr>
              <w:ind w:left="360"/>
              <w:rPr>
                <w:b/>
                <w:sz w:val="24"/>
                <w:szCs w:val="24"/>
              </w:rPr>
            </w:pPr>
          </w:p>
        </w:tc>
      </w:tr>
      <w:tr w:rsidR="005C2ED9" w:rsidRPr="006672F7" w:rsidTr="00007C8D">
        <w:tc>
          <w:tcPr>
            <w:tcW w:w="7398" w:type="dxa"/>
            <w:shd w:val="clear" w:color="auto" w:fill="auto"/>
          </w:tcPr>
          <w:p w:rsidR="005C2ED9" w:rsidRDefault="005C2ED9" w:rsidP="00007C8D">
            <w:pPr>
              <w:rPr>
                <w:rFonts w:ascii="Helvetica" w:hAnsi="Helvetica" w:cs="Helvetica"/>
              </w:rPr>
            </w:pPr>
          </w:p>
        </w:tc>
        <w:tc>
          <w:tcPr>
            <w:tcW w:w="2178" w:type="dxa"/>
            <w:shd w:val="clear" w:color="auto" w:fill="auto"/>
          </w:tcPr>
          <w:p w:rsidR="005C2ED9" w:rsidRDefault="005C2ED9" w:rsidP="00007C8D">
            <w:pPr>
              <w:ind w:left="360"/>
              <w:rPr>
                <w:sz w:val="24"/>
                <w:szCs w:val="24"/>
              </w:rPr>
            </w:pPr>
          </w:p>
        </w:tc>
      </w:tr>
      <w:tr w:rsidR="005C2ED9" w:rsidRPr="006672F7" w:rsidTr="00007C8D">
        <w:tc>
          <w:tcPr>
            <w:tcW w:w="7398" w:type="dxa"/>
            <w:shd w:val="clear" w:color="auto" w:fill="DDD9C3" w:themeFill="background2" w:themeFillShade="E6"/>
          </w:tcPr>
          <w:p w:rsidR="005C2ED9" w:rsidRPr="006672F7" w:rsidRDefault="00CD2360" w:rsidP="00007C8D">
            <w:pPr>
              <w:rPr>
                <w:rFonts w:cs="Helvetica"/>
                <w:sz w:val="28"/>
                <w:szCs w:val="28"/>
              </w:rPr>
            </w:pPr>
            <w:r>
              <w:rPr>
                <w:rFonts w:cs="Helvetica"/>
                <w:b/>
                <w:bCs/>
                <w:sz w:val="28"/>
                <w:szCs w:val="28"/>
              </w:rPr>
              <w:t>Week 4 – Chapter 8 Writing Style</w:t>
            </w:r>
          </w:p>
        </w:tc>
        <w:tc>
          <w:tcPr>
            <w:tcW w:w="2178" w:type="dxa"/>
            <w:shd w:val="clear" w:color="auto" w:fill="DDD9C3" w:themeFill="background2" w:themeFillShade="E6"/>
          </w:tcPr>
          <w:p w:rsidR="005C2ED9" w:rsidRDefault="00CD2360" w:rsidP="00007C8D">
            <w:pPr>
              <w:ind w:left="360"/>
              <w:rPr>
                <w:sz w:val="24"/>
                <w:szCs w:val="24"/>
              </w:rPr>
            </w:pPr>
            <w:r>
              <w:rPr>
                <w:sz w:val="24"/>
                <w:szCs w:val="24"/>
              </w:rPr>
              <w:t>172</w:t>
            </w:r>
          </w:p>
        </w:tc>
      </w:tr>
      <w:tr w:rsidR="005C2ED9" w:rsidRPr="006672F7" w:rsidTr="00007C8D">
        <w:tc>
          <w:tcPr>
            <w:tcW w:w="7398" w:type="dxa"/>
            <w:shd w:val="clear" w:color="auto" w:fill="auto"/>
          </w:tcPr>
          <w:p w:rsidR="005C2ED9" w:rsidRDefault="005C2ED9" w:rsidP="00007C8D">
            <w:pPr>
              <w:rPr>
                <w:rFonts w:ascii="Helvetica" w:hAnsi="Helvetica" w:cs="Helvetica"/>
              </w:rPr>
            </w:pPr>
          </w:p>
        </w:tc>
        <w:tc>
          <w:tcPr>
            <w:tcW w:w="2178" w:type="dxa"/>
            <w:shd w:val="clear" w:color="auto" w:fill="auto"/>
          </w:tcPr>
          <w:p w:rsidR="005C2ED9" w:rsidRDefault="005C2ED9" w:rsidP="00007C8D">
            <w:pPr>
              <w:ind w:left="360"/>
              <w:rPr>
                <w:sz w:val="24"/>
                <w:szCs w:val="24"/>
              </w:rPr>
            </w:pPr>
          </w:p>
        </w:tc>
      </w:tr>
      <w:tr w:rsidR="005C2ED9" w:rsidRPr="006672F7" w:rsidTr="00007C8D">
        <w:tc>
          <w:tcPr>
            <w:tcW w:w="7398" w:type="dxa"/>
            <w:shd w:val="clear" w:color="auto" w:fill="auto"/>
          </w:tcPr>
          <w:p w:rsidR="005C2ED9" w:rsidRDefault="005C2ED9" w:rsidP="00007C8D">
            <w:pPr>
              <w:rPr>
                <w:rFonts w:ascii="Helvetica" w:hAnsi="Helvetica" w:cs="Helvetica"/>
              </w:rPr>
            </w:pPr>
          </w:p>
        </w:tc>
        <w:tc>
          <w:tcPr>
            <w:tcW w:w="2178" w:type="dxa"/>
            <w:shd w:val="clear" w:color="auto" w:fill="auto"/>
          </w:tcPr>
          <w:p w:rsidR="005C2ED9" w:rsidRDefault="005C2ED9" w:rsidP="00007C8D">
            <w:pPr>
              <w:ind w:left="360"/>
              <w:rPr>
                <w:sz w:val="24"/>
                <w:szCs w:val="24"/>
              </w:rPr>
            </w:pPr>
          </w:p>
        </w:tc>
      </w:tr>
      <w:tr w:rsidR="00D103DD" w:rsidRPr="006672F7" w:rsidTr="00007C8D">
        <w:tc>
          <w:tcPr>
            <w:tcW w:w="7398" w:type="dxa"/>
            <w:shd w:val="clear" w:color="auto" w:fill="auto"/>
          </w:tcPr>
          <w:p w:rsidR="00D103DD" w:rsidRDefault="00D103DD" w:rsidP="00007C8D">
            <w:pPr>
              <w:rPr>
                <w:rFonts w:ascii="Helvetica" w:hAnsi="Helvetica" w:cs="Helvetica"/>
              </w:rPr>
            </w:pPr>
          </w:p>
        </w:tc>
        <w:tc>
          <w:tcPr>
            <w:tcW w:w="2178" w:type="dxa"/>
            <w:shd w:val="clear" w:color="auto" w:fill="auto"/>
          </w:tcPr>
          <w:p w:rsidR="00D103DD" w:rsidRDefault="00D103DD" w:rsidP="00007C8D">
            <w:pPr>
              <w:ind w:left="360"/>
              <w:rPr>
                <w:sz w:val="24"/>
                <w:szCs w:val="24"/>
              </w:rPr>
            </w:pPr>
          </w:p>
        </w:tc>
      </w:tr>
      <w:tr w:rsidR="005C2ED9" w:rsidRPr="006672F7" w:rsidTr="00007C8D">
        <w:tc>
          <w:tcPr>
            <w:tcW w:w="7398" w:type="dxa"/>
            <w:shd w:val="clear" w:color="auto" w:fill="DDD9C3" w:themeFill="background2" w:themeFillShade="E6"/>
          </w:tcPr>
          <w:p w:rsidR="005C2ED9" w:rsidRPr="006672F7" w:rsidRDefault="005C2ED9" w:rsidP="00007C8D">
            <w:pPr>
              <w:rPr>
                <w:rFonts w:cs="Helvetica"/>
                <w:sz w:val="28"/>
                <w:szCs w:val="28"/>
              </w:rPr>
            </w:pPr>
            <w:r w:rsidRPr="006672F7">
              <w:rPr>
                <w:rFonts w:cs="Helvetica"/>
                <w:b/>
                <w:bCs/>
                <w:sz w:val="28"/>
                <w:szCs w:val="28"/>
              </w:rPr>
              <w:t xml:space="preserve">Week </w:t>
            </w:r>
            <w:r w:rsidR="00CD2360">
              <w:rPr>
                <w:rFonts w:cs="Helvetica"/>
                <w:b/>
                <w:bCs/>
                <w:sz w:val="28"/>
                <w:szCs w:val="28"/>
              </w:rPr>
              <w:t>5 – Chapter 9 Formatting letters, memos, and E-mails</w:t>
            </w:r>
          </w:p>
        </w:tc>
        <w:tc>
          <w:tcPr>
            <w:tcW w:w="2178" w:type="dxa"/>
            <w:shd w:val="clear" w:color="auto" w:fill="DDD9C3" w:themeFill="background2" w:themeFillShade="E6"/>
          </w:tcPr>
          <w:p w:rsidR="005C2ED9" w:rsidRDefault="00CD2360" w:rsidP="00007C8D">
            <w:pPr>
              <w:ind w:left="360"/>
              <w:rPr>
                <w:sz w:val="24"/>
                <w:szCs w:val="24"/>
              </w:rPr>
            </w:pPr>
            <w:r>
              <w:rPr>
                <w:sz w:val="24"/>
                <w:szCs w:val="24"/>
              </w:rPr>
              <w:t>192</w:t>
            </w:r>
          </w:p>
        </w:tc>
      </w:tr>
      <w:tr w:rsidR="005C2ED9" w:rsidRPr="006672F7" w:rsidTr="00007C8D">
        <w:tc>
          <w:tcPr>
            <w:tcW w:w="7398" w:type="dxa"/>
            <w:shd w:val="clear" w:color="auto" w:fill="auto"/>
          </w:tcPr>
          <w:p w:rsidR="005C2ED9" w:rsidRPr="00D9749E" w:rsidRDefault="005C2ED9" w:rsidP="00007C8D">
            <w:pPr>
              <w:rPr>
                <w:rFonts w:cs="Helvetica"/>
                <w:bCs/>
                <w:sz w:val="24"/>
                <w:szCs w:val="24"/>
              </w:rPr>
            </w:pPr>
            <w:r>
              <w:rPr>
                <w:rFonts w:ascii="Helvetica" w:hAnsi="Helvetica" w:cs="Helvetica"/>
              </w:rPr>
              <w:t>Formatting</w:t>
            </w:r>
          </w:p>
        </w:tc>
        <w:tc>
          <w:tcPr>
            <w:tcW w:w="2178" w:type="dxa"/>
            <w:shd w:val="clear" w:color="auto" w:fill="auto"/>
          </w:tcPr>
          <w:p w:rsidR="005C2ED9" w:rsidRPr="00D9749E" w:rsidRDefault="005C2ED9" w:rsidP="00007C8D">
            <w:pPr>
              <w:ind w:left="360"/>
              <w:rPr>
                <w:sz w:val="24"/>
                <w:szCs w:val="24"/>
              </w:rPr>
            </w:pPr>
            <w:r>
              <w:rPr>
                <w:sz w:val="24"/>
                <w:szCs w:val="24"/>
              </w:rPr>
              <w:t>193</w:t>
            </w:r>
          </w:p>
        </w:tc>
      </w:tr>
      <w:tr w:rsidR="005C2ED9" w:rsidRPr="006672F7" w:rsidTr="00007C8D">
        <w:tc>
          <w:tcPr>
            <w:tcW w:w="7398" w:type="dxa"/>
            <w:shd w:val="clear" w:color="auto" w:fill="auto"/>
          </w:tcPr>
          <w:p w:rsidR="005C2ED9" w:rsidRPr="00610F70" w:rsidRDefault="005C2ED9" w:rsidP="00007C8D">
            <w:pPr>
              <w:rPr>
                <w:rFonts w:ascii="Helvetica" w:hAnsi="Helvetica" w:cs="Helvetica-Bold"/>
                <w:bCs/>
              </w:rPr>
            </w:pPr>
            <w:r>
              <w:rPr>
                <w:rFonts w:ascii="Helvetica" w:hAnsi="Helvetica" w:cs="Helvetica-Bold"/>
                <w:bCs/>
              </w:rPr>
              <w:t>Formatting Letters</w:t>
            </w:r>
          </w:p>
        </w:tc>
        <w:tc>
          <w:tcPr>
            <w:tcW w:w="2178" w:type="dxa"/>
            <w:shd w:val="clear" w:color="auto" w:fill="auto"/>
          </w:tcPr>
          <w:p w:rsidR="005C2ED9" w:rsidRPr="00D2399D" w:rsidRDefault="005C2ED9" w:rsidP="00007C8D">
            <w:pPr>
              <w:ind w:left="360"/>
              <w:rPr>
                <w:sz w:val="24"/>
                <w:szCs w:val="24"/>
              </w:rPr>
            </w:pPr>
            <w:r>
              <w:rPr>
                <w:sz w:val="24"/>
                <w:szCs w:val="24"/>
              </w:rPr>
              <w:t>196</w:t>
            </w:r>
          </w:p>
        </w:tc>
      </w:tr>
      <w:tr w:rsidR="005C2ED9" w:rsidRPr="006672F7" w:rsidTr="00007C8D">
        <w:tc>
          <w:tcPr>
            <w:tcW w:w="7398" w:type="dxa"/>
            <w:shd w:val="clear" w:color="auto" w:fill="auto"/>
          </w:tcPr>
          <w:p w:rsidR="005C2ED9" w:rsidRDefault="005C2ED9" w:rsidP="00007C8D">
            <w:pPr>
              <w:rPr>
                <w:rFonts w:ascii="Helvetica" w:hAnsi="Helvetica" w:cs="Helvetica"/>
              </w:rPr>
            </w:pPr>
            <w:r>
              <w:rPr>
                <w:rFonts w:ascii="Helvetica" w:hAnsi="Helvetica" w:cs="Helvetica"/>
              </w:rPr>
              <w:t>Formatting Memos</w:t>
            </w:r>
          </w:p>
        </w:tc>
        <w:tc>
          <w:tcPr>
            <w:tcW w:w="2178" w:type="dxa"/>
            <w:shd w:val="clear" w:color="auto" w:fill="auto"/>
          </w:tcPr>
          <w:p w:rsidR="005C2ED9" w:rsidRDefault="005C2ED9" w:rsidP="00007C8D">
            <w:pPr>
              <w:ind w:left="360"/>
              <w:rPr>
                <w:sz w:val="24"/>
                <w:szCs w:val="24"/>
              </w:rPr>
            </w:pPr>
            <w:r>
              <w:rPr>
                <w:sz w:val="24"/>
                <w:szCs w:val="24"/>
              </w:rPr>
              <w:t>205</w:t>
            </w:r>
          </w:p>
        </w:tc>
      </w:tr>
      <w:tr w:rsidR="005C2ED9" w:rsidRPr="006672F7" w:rsidTr="00CD2360">
        <w:tc>
          <w:tcPr>
            <w:tcW w:w="7398" w:type="dxa"/>
            <w:tcBorders>
              <w:bottom w:val="single" w:sz="4" w:space="0" w:color="auto"/>
            </w:tcBorders>
            <w:shd w:val="clear" w:color="auto" w:fill="auto"/>
          </w:tcPr>
          <w:p w:rsidR="005C2ED9" w:rsidRPr="00CD2360" w:rsidRDefault="005C2ED9" w:rsidP="00007C8D">
            <w:pPr>
              <w:rPr>
                <w:rFonts w:ascii="Helvetica" w:hAnsi="Helvetica" w:cs="Helvetica"/>
                <w:sz w:val="20"/>
              </w:rPr>
            </w:pPr>
            <w:r w:rsidRPr="00CD2360">
              <w:rPr>
                <w:rFonts w:ascii="Helvetica" w:hAnsi="Helvetica" w:cs="Helvetica"/>
                <w:sz w:val="20"/>
              </w:rPr>
              <w:t>Formatting E-Mails</w:t>
            </w:r>
          </w:p>
        </w:tc>
        <w:tc>
          <w:tcPr>
            <w:tcW w:w="2178" w:type="dxa"/>
            <w:shd w:val="clear" w:color="auto" w:fill="auto"/>
          </w:tcPr>
          <w:p w:rsidR="005C2ED9" w:rsidRDefault="005C2ED9" w:rsidP="00007C8D">
            <w:pPr>
              <w:ind w:left="360"/>
              <w:rPr>
                <w:sz w:val="24"/>
                <w:szCs w:val="24"/>
              </w:rPr>
            </w:pPr>
            <w:r>
              <w:rPr>
                <w:sz w:val="24"/>
                <w:szCs w:val="24"/>
              </w:rPr>
              <w:t>208</w:t>
            </w:r>
          </w:p>
        </w:tc>
      </w:tr>
      <w:tr w:rsidR="00CD2360" w:rsidRPr="006672F7" w:rsidTr="00CD2360">
        <w:tc>
          <w:tcPr>
            <w:tcW w:w="7398" w:type="dxa"/>
            <w:tcBorders>
              <w:bottom w:val="single" w:sz="4" w:space="0" w:color="auto"/>
            </w:tcBorders>
            <w:shd w:val="clear" w:color="auto" w:fill="DDD9C3" w:themeFill="background2" w:themeFillShade="E6"/>
          </w:tcPr>
          <w:p w:rsidR="00CD2360" w:rsidRPr="00CD2360" w:rsidRDefault="00CD2360" w:rsidP="00007C8D">
            <w:pPr>
              <w:rPr>
                <w:rFonts w:ascii="Helvetica" w:hAnsi="Helvetica" w:cs="Helvetica"/>
                <w:b/>
              </w:rPr>
            </w:pPr>
            <w:r w:rsidRPr="00CD2360">
              <w:rPr>
                <w:rFonts w:ascii="Helvetica" w:hAnsi="Helvetica" w:cs="Helvetica"/>
                <w:b/>
                <w:sz w:val="24"/>
              </w:rPr>
              <w:t>Week 6 – Chapter 10 Writing Effective Business Communication</w:t>
            </w:r>
          </w:p>
        </w:tc>
        <w:tc>
          <w:tcPr>
            <w:tcW w:w="2178" w:type="dxa"/>
            <w:shd w:val="clear" w:color="auto" w:fill="DDD9C3" w:themeFill="background2" w:themeFillShade="E6"/>
          </w:tcPr>
          <w:p w:rsidR="00CD2360" w:rsidRDefault="00CD2360" w:rsidP="00007C8D">
            <w:pPr>
              <w:ind w:left="360"/>
              <w:rPr>
                <w:sz w:val="24"/>
                <w:szCs w:val="24"/>
              </w:rPr>
            </w:pPr>
            <w:r>
              <w:rPr>
                <w:sz w:val="24"/>
                <w:szCs w:val="24"/>
              </w:rPr>
              <w:t>218</w:t>
            </w:r>
          </w:p>
        </w:tc>
      </w:tr>
      <w:tr w:rsidR="00CD2360" w:rsidRPr="006672F7" w:rsidTr="00CD2360">
        <w:tc>
          <w:tcPr>
            <w:tcW w:w="7398" w:type="dxa"/>
            <w:shd w:val="clear" w:color="auto" w:fill="auto"/>
          </w:tcPr>
          <w:p w:rsidR="00CD2360" w:rsidRPr="00CD2360" w:rsidRDefault="00CD2360" w:rsidP="00007C8D">
            <w:pPr>
              <w:rPr>
                <w:rFonts w:ascii="Helvetica" w:hAnsi="Helvetica" w:cs="Helvetica"/>
                <w:b/>
                <w:sz w:val="24"/>
              </w:rPr>
            </w:pPr>
          </w:p>
        </w:tc>
        <w:tc>
          <w:tcPr>
            <w:tcW w:w="2178" w:type="dxa"/>
            <w:shd w:val="clear" w:color="auto" w:fill="auto"/>
          </w:tcPr>
          <w:p w:rsidR="00CD2360" w:rsidRDefault="00CD2360" w:rsidP="00007C8D">
            <w:pPr>
              <w:ind w:left="360"/>
              <w:rPr>
                <w:sz w:val="24"/>
                <w:szCs w:val="24"/>
              </w:rPr>
            </w:pPr>
          </w:p>
        </w:tc>
      </w:tr>
      <w:tr w:rsidR="00CD2360" w:rsidRPr="006672F7" w:rsidTr="00CD2360">
        <w:tc>
          <w:tcPr>
            <w:tcW w:w="7398" w:type="dxa"/>
            <w:shd w:val="clear" w:color="auto" w:fill="auto"/>
          </w:tcPr>
          <w:p w:rsidR="00CD2360" w:rsidRPr="00CD2360" w:rsidRDefault="00CD2360" w:rsidP="00007C8D">
            <w:pPr>
              <w:rPr>
                <w:rFonts w:ascii="Helvetica" w:hAnsi="Helvetica" w:cs="Helvetica"/>
                <w:b/>
                <w:sz w:val="24"/>
              </w:rPr>
            </w:pPr>
          </w:p>
        </w:tc>
        <w:tc>
          <w:tcPr>
            <w:tcW w:w="2178" w:type="dxa"/>
            <w:shd w:val="clear" w:color="auto" w:fill="auto"/>
          </w:tcPr>
          <w:p w:rsidR="00CD2360" w:rsidRDefault="00CD2360" w:rsidP="00007C8D">
            <w:pPr>
              <w:ind w:left="360"/>
              <w:rPr>
                <w:sz w:val="24"/>
                <w:szCs w:val="24"/>
              </w:rPr>
            </w:pPr>
          </w:p>
        </w:tc>
      </w:tr>
      <w:tr w:rsidR="00CD2360" w:rsidRPr="006672F7" w:rsidTr="00CD2360">
        <w:tc>
          <w:tcPr>
            <w:tcW w:w="7398" w:type="dxa"/>
            <w:tcBorders>
              <w:bottom w:val="single" w:sz="4" w:space="0" w:color="auto"/>
            </w:tcBorders>
            <w:shd w:val="clear" w:color="auto" w:fill="auto"/>
          </w:tcPr>
          <w:p w:rsidR="00CD2360" w:rsidRPr="00CD2360" w:rsidRDefault="00CD2360" w:rsidP="00007C8D">
            <w:pPr>
              <w:rPr>
                <w:rFonts w:ascii="Helvetica" w:hAnsi="Helvetica" w:cs="Helvetica"/>
                <w:b/>
                <w:sz w:val="24"/>
              </w:rPr>
            </w:pPr>
          </w:p>
        </w:tc>
        <w:tc>
          <w:tcPr>
            <w:tcW w:w="2178" w:type="dxa"/>
            <w:shd w:val="clear" w:color="auto" w:fill="auto"/>
          </w:tcPr>
          <w:p w:rsidR="00CD2360" w:rsidRDefault="00CD2360" w:rsidP="00007C8D">
            <w:pPr>
              <w:ind w:left="360"/>
              <w:rPr>
                <w:sz w:val="24"/>
                <w:szCs w:val="24"/>
              </w:rPr>
            </w:pPr>
          </w:p>
        </w:tc>
      </w:tr>
      <w:tr w:rsidR="00CD2360" w:rsidRPr="006672F7" w:rsidTr="00CD2360">
        <w:tc>
          <w:tcPr>
            <w:tcW w:w="7398" w:type="dxa"/>
            <w:tcBorders>
              <w:bottom w:val="single" w:sz="4" w:space="0" w:color="auto"/>
            </w:tcBorders>
            <w:shd w:val="clear" w:color="auto" w:fill="DDD9C3" w:themeFill="background2" w:themeFillShade="E6"/>
          </w:tcPr>
          <w:p w:rsidR="00CD2360" w:rsidRPr="00CD2360" w:rsidRDefault="00CD2360" w:rsidP="00007C8D">
            <w:pPr>
              <w:rPr>
                <w:rFonts w:ascii="Helvetica" w:hAnsi="Helvetica" w:cs="Helvetica"/>
                <w:b/>
                <w:sz w:val="24"/>
              </w:rPr>
            </w:pPr>
            <w:r>
              <w:rPr>
                <w:rFonts w:ascii="Helvetica" w:hAnsi="Helvetica" w:cs="Helvetica"/>
                <w:b/>
                <w:sz w:val="24"/>
              </w:rPr>
              <w:t>Week 6 – Chapter 11 Speaking Informally</w:t>
            </w:r>
          </w:p>
        </w:tc>
        <w:tc>
          <w:tcPr>
            <w:tcW w:w="2178" w:type="dxa"/>
            <w:shd w:val="clear" w:color="auto" w:fill="DDD9C3" w:themeFill="background2" w:themeFillShade="E6"/>
          </w:tcPr>
          <w:p w:rsidR="00CD2360" w:rsidRDefault="00CD2360" w:rsidP="00007C8D">
            <w:pPr>
              <w:ind w:left="360"/>
              <w:rPr>
                <w:sz w:val="24"/>
                <w:szCs w:val="24"/>
              </w:rPr>
            </w:pPr>
            <w:r>
              <w:rPr>
                <w:sz w:val="24"/>
                <w:szCs w:val="24"/>
              </w:rPr>
              <w:t>252</w:t>
            </w:r>
          </w:p>
        </w:tc>
      </w:tr>
      <w:tr w:rsidR="00CD2360" w:rsidRPr="006672F7" w:rsidTr="00CD2360">
        <w:tc>
          <w:tcPr>
            <w:tcW w:w="7398" w:type="dxa"/>
            <w:shd w:val="clear" w:color="auto" w:fill="auto"/>
          </w:tcPr>
          <w:p w:rsidR="00CD2360" w:rsidRDefault="00CD2360" w:rsidP="00007C8D">
            <w:pPr>
              <w:rPr>
                <w:rFonts w:ascii="Helvetica" w:hAnsi="Helvetica" w:cs="Helvetica"/>
                <w:b/>
                <w:sz w:val="24"/>
              </w:rPr>
            </w:pPr>
          </w:p>
        </w:tc>
        <w:tc>
          <w:tcPr>
            <w:tcW w:w="2178" w:type="dxa"/>
            <w:shd w:val="clear" w:color="auto" w:fill="auto"/>
          </w:tcPr>
          <w:p w:rsidR="00CD2360" w:rsidRDefault="00CD2360" w:rsidP="00007C8D">
            <w:pPr>
              <w:ind w:left="360"/>
              <w:rPr>
                <w:sz w:val="24"/>
                <w:szCs w:val="24"/>
              </w:rPr>
            </w:pPr>
          </w:p>
        </w:tc>
      </w:tr>
      <w:tr w:rsidR="00CD2360" w:rsidRPr="006672F7" w:rsidTr="00CD2360">
        <w:tc>
          <w:tcPr>
            <w:tcW w:w="7398" w:type="dxa"/>
            <w:shd w:val="clear" w:color="auto" w:fill="auto"/>
          </w:tcPr>
          <w:p w:rsidR="00CD2360" w:rsidRDefault="00CD2360" w:rsidP="00007C8D">
            <w:pPr>
              <w:rPr>
                <w:rFonts w:ascii="Helvetica" w:hAnsi="Helvetica" w:cs="Helvetica"/>
                <w:b/>
                <w:sz w:val="24"/>
              </w:rPr>
            </w:pPr>
          </w:p>
        </w:tc>
        <w:tc>
          <w:tcPr>
            <w:tcW w:w="2178" w:type="dxa"/>
            <w:shd w:val="clear" w:color="auto" w:fill="auto"/>
          </w:tcPr>
          <w:p w:rsidR="00CD2360" w:rsidRDefault="00CD2360" w:rsidP="00007C8D">
            <w:pPr>
              <w:ind w:left="360"/>
              <w:rPr>
                <w:sz w:val="24"/>
                <w:szCs w:val="24"/>
              </w:rPr>
            </w:pPr>
          </w:p>
        </w:tc>
      </w:tr>
      <w:tr w:rsidR="00CD2360" w:rsidRPr="006672F7" w:rsidTr="007C713E">
        <w:tc>
          <w:tcPr>
            <w:tcW w:w="7398" w:type="dxa"/>
            <w:shd w:val="clear" w:color="auto" w:fill="auto"/>
          </w:tcPr>
          <w:p w:rsidR="00CD2360" w:rsidRDefault="007C713E" w:rsidP="00007C8D">
            <w:pPr>
              <w:rPr>
                <w:rFonts w:ascii="Helvetica" w:hAnsi="Helvetica" w:cs="Helvetica"/>
                <w:b/>
                <w:sz w:val="24"/>
              </w:rPr>
            </w:pPr>
            <w:r>
              <w:rPr>
                <w:rFonts w:ascii="Helvetica" w:hAnsi="Helvetica" w:cs="Helvetica"/>
                <w:b/>
                <w:sz w:val="24"/>
              </w:rPr>
              <w:t>Week 7 – Chapter 12 Giving Presentations</w:t>
            </w:r>
          </w:p>
        </w:tc>
        <w:tc>
          <w:tcPr>
            <w:tcW w:w="2178" w:type="dxa"/>
            <w:shd w:val="clear" w:color="auto" w:fill="auto"/>
          </w:tcPr>
          <w:p w:rsidR="00CD2360" w:rsidRDefault="007C713E" w:rsidP="00007C8D">
            <w:pPr>
              <w:ind w:left="360"/>
              <w:rPr>
                <w:sz w:val="24"/>
                <w:szCs w:val="24"/>
              </w:rPr>
            </w:pPr>
            <w:r>
              <w:rPr>
                <w:sz w:val="24"/>
                <w:szCs w:val="24"/>
              </w:rPr>
              <w:t>266</w:t>
            </w: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r>
              <w:rPr>
                <w:rFonts w:ascii="Helvetica" w:hAnsi="Helvetica" w:cs="Helvetica"/>
                <w:b/>
                <w:sz w:val="24"/>
              </w:rPr>
              <w:t xml:space="preserve">Week 8 – </w:t>
            </w:r>
            <w:r w:rsidR="009239FD">
              <w:rPr>
                <w:rFonts w:ascii="Helvetica" w:hAnsi="Helvetica" w:cs="Helvetica"/>
                <w:b/>
                <w:sz w:val="24"/>
              </w:rPr>
              <w:t xml:space="preserve">Ch. 13 </w:t>
            </w:r>
            <w:r>
              <w:rPr>
                <w:rFonts w:ascii="Helvetica" w:hAnsi="Helvetica" w:cs="Helvetica"/>
                <w:b/>
                <w:sz w:val="24"/>
              </w:rPr>
              <w:t>Using Digital Media</w:t>
            </w:r>
          </w:p>
        </w:tc>
        <w:tc>
          <w:tcPr>
            <w:tcW w:w="2178" w:type="dxa"/>
            <w:shd w:val="clear" w:color="auto" w:fill="auto"/>
          </w:tcPr>
          <w:p w:rsidR="007C713E" w:rsidRDefault="007C713E" w:rsidP="00007C8D">
            <w:pPr>
              <w:ind w:left="360"/>
              <w:rPr>
                <w:sz w:val="24"/>
                <w:szCs w:val="24"/>
              </w:rPr>
            </w:pPr>
            <w:r>
              <w:rPr>
                <w:sz w:val="24"/>
                <w:szCs w:val="24"/>
              </w:rPr>
              <w:t>288</w:t>
            </w: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r>
              <w:rPr>
                <w:rFonts w:ascii="Helvetica" w:hAnsi="Helvetica" w:cs="Helvetica"/>
                <w:b/>
                <w:sz w:val="24"/>
              </w:rPr>
              <w:t xml:space="preserve">Week 8 – </w:t>
            </w:r>
            <w:r w:rsidR="009239FD">
              <w:rPr>
                <w:rFonts w:ascii="Helvetica" w:hAnsi="Helvetica" w:cs="Helvetica"/>
                <w:b/>
                <w:sz w:val="24"/>
              </w:rPr>
              <w:t xml:space="preserve"> Ch. 14 </w:t>
            </w:r>
            <w:r>
              <w:rPr>
                <w:rFonts w:ascii="Helvetica" w:hAnsi="Helvetica" w:cs="Helvetica"/>
                <w:b/>
                <w:sz w:val="24"/>
              </w:rPr>
              <w:t>Listening with a Purpose</w:t>
            </w:r>
          </w:p>
        </w:tc>
        <w:tc>
          <w:tcPr>
            <w:tcW w:w="2178" w:type="dxa"/>
            <w:shd w:val="clear" w:color="auto" w:fill="auto"/>
          </w:tcPr>
          <w:p w:rsidR="007C713E" w:rsidRDefault="007C713E" w:rsidP="00007C8D">
            <w:pPr>
              <w:ind w:left="360"/>
              <w:rPr>
                <w:sz w:val="24"/>
                <w:szCs w:val="24"/>
              </w:rPr>
            </w:pPr>
            <w:r>
              <w:rPr>
                <w:sz w:val="24"/>
                <w:szCs w:val="24"/>
              </w:rPr>
              <w:t>318</w:t>
            </w: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r>
              <w:rPr>
                <w:rFonts w:ascii="Helvetica" w:hAnsi="Helvetica" w:cs="Helvetica"/>
                <w:b/>
                <w:sz w:val="24"/>
              </w:rPr>
              <w:t xml:space="preserve">Week 9 – </w:t>
            </w:r>
            <w:r w:rsidR="009239FD">
              <w:rPr>
                <w:rFonts w:ascii="Helvetica" w:hAnsi="Helvetica" w:cs="Helvetica"/>
                <w:b/>
                <w:sz w:val="24"/>
              </w:rPr>
              <w:t xml:space="preserve"> Ch. 15 </w:t>
            </w:r>
            <w:r>
              <w:rPr>
                <w:rFonts w:ascii="Helvetica" w:hAnsi="Helvetica" w:cs="Helvetica"/>
                <w:b/>
                <w:sz w:val="24"/>
              </w:rPr>
              <w:t>Reading with a purpose</w:t>
            </w:r>
          </w:p>
        </w:tc>
        <w:tc>
          <w:tcPr>
            <w:tcW w:w="2178" w:type="dxa"/>
            <w:shd w:val="clear" w:color="auto" w:fill="auto"/>
          </w:tcPr>
          <w:p w:rsidR="007C713E" w:rsidRDefault="007C713E" w:rsidP="00007C8D">
            <w:pPr>
              <w:ind w:left="360"/>
              <w:rPr>
                <w:sz w:val="24"/>
                <w:szCs w:val="24"/>
              </w:rPr>
            </w:pPr>
            <w:r>
              <w:rPr>
                <w:sz w:val="24"/>
                <w:szCs w:val="24"/>
              </w:rPr>
              <w:t>342</w:t>
            </w: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7C713E">
        <w:tc>
          <w:tcPr>
            <w:tcW w:w="7398" w:type="dxa"/>
            <w:shd w:val="clear" w:color="auto" w:fill="auto"/>
          </w:tcPr>
          <w:p w:rsidR="007C713E" w:rsidRDefault="007C713E" w:rsidP="00007C8D">
            <w:pPr>
              <w:rPr>
                <w:rFonts w:ascii="Helvetica" w:hAnsi="Helvetica" w:cs="Helvetica"/>
                <w:b/>
                <w:sz w:val="24"/>
              </w:rPr>
            </w:pPr>
          </w:p>
        </w:tc>
        <w:tc>
          <w:tcPr>
            <w:tcW w:w="2178" w:type="dxa"/>
            <w:shd w:val="clear" w:color="auto" w:fill="auto"/>
          </w:tcPr>
          <w:p w:rsidR="007C713E" w:rsidRDefault="007C713E" w:rsidP="00007C8D">
            <w:pPr>
              <w:ind w:left="360"/>
              <w:rPr>
                <w:sz w:val="24"/>
                <w:szCs w:val="24"/>
              </w:rPr>
            </w:pPr>
          </w:p>
        </w:tc>
      </w:tr>
      <w:tr w:rsidR="007C713E" w:rsidRPr="006672F7" w:rsidTr="00CD2360">
        <w:tc>
          <w:tcPr>
            <w:tcW w:w="7398" w:type="dxa"/>
            <w:tcBorders>
              <w:bottom w:val="single" w:sz="4" w:space="0" w:color="auto"/>
            </w:tcBorders>
            <w:shd w:val="clear" w:color="auto" w:fill="auto"/>
          </w:tcPr>
          <w:p w:rsidR="007C713E" w:rsidRDefault="007C713E" w:rsidP="00007C8D">
            <w:pPr>
              <w:rPr>
                <w:rFonts w:ascii="Helvetica" w:hAnsi="Helvetica" w:cs="Helvetica"/>
                <w:b/>
                <w:sz w:val="24"/>
              </w:rPr>
            </w:pPr>
            <w:r>
              <w:rPr>
                <w:rFonts w:ascii="Helvetica" w:hAnsi="Helvetica" w:cs="Helvetica"/>
                <w:b/>
                <w:sz w:val="24"/>
              </w:rPr>
              <w:t>Final Test</w:t>
            </w:r>
          </w:p>
        </w:tc>
        <w:tc>
          <w:tcPr>
            <w:tcW w:w="2178" w:type="dxa"/>
            <w:shd w:val="clear" w:color="auto" w:fill="auto"/>
          </w:tcPr>
          <w:p w:rsidR="007C713E" w:rsidRDefault="007C713E" w:rsidP="00007C8D">
            <w:pPr>
              <w:ind w:left="360"/>
              <w:rPr>
                <w:sz w:val="24"/>
                <w:szCs w:val="24"/>
              </w:rPr>
            </w:pPr>
          </w:p>
        </w:tc>
      </w:tr>
    </w:tbl>
    <w:p w:rsidR="005C2ED9" w:rsidRDefault="005C2ED9" w:rsidP="00143051">
      <w:pPr>
        <w:pStyle w:val="ListParagraph"/>
        <w:spacing w:after="0" w:line="240" w:lineRule="auto"/>
        <w:rPr>
          <w:sz w:val="24"/>
        </w:rPr>
      </w:pPr>
    </w:p>
    <w:p w:rsidR="00143051" w:rsidRDefault="00397695" w:rsidP="00143051">
      <w:pPr>
        <w:pStyle w:val="ListParagraph"/>
        <w:spacing w:after="0" w:line="240" w:lineRule="auto"/>
        <w:rPr>
          <w:sz w:val="24"/>
        </w:rPr>
      </w:pPr>
      <w:r>
        <w:rPr>
          <w:sz w:val="24"/>
        </w:rPr>
        <w:t>Unit 1 – Communicating for Success</w:t>
      </w:r>
    </w:p>
    <w:p w:rsidR="00397695" w:rsidRDefault="00397695" w:rsidP="00143051">
      <w:pPr>
        <w:pStyle w:val="ListParagraph"/>
        <w:spacing w:after="0" w:line="240" w:lineRule="auto"/>
        <w:rPr>
          <w:sz w:val="24"/>
        </w:rPr>
      </w:pPr>
      <w:r>
        <w:rPr>
          <w:sz w:val="24"/>
        </w:rPr>
        <w:t>Unit 2 – Grammar Basics for Successful Communication</w:t>
      </w:r>
    </w:p>
    <w:p w:rsidR="00397695" w:rsidRDefault="00397695" w:rsidP="00143051">
      <w:pPr>
        <w:pStyle w:val="ListParagraph"/>
        <w:spacing w:after="0" w:line="240" w:lineRule="auto"/>
        <w:rPr>
          <w:sz w:val="24"/>
        </w:rPr>
      </w:pPr>
      <w:r>
        <w:rPr>
          <w:sz w:val="24"/>
        </w:rPr>
        <w:t>Unit 3 – Writing for Successful Communication</w:t>
      </w:r>
    </w:p>
    <w:p w:rsidR="00397695" w:rsidRDefault="00397695" w:rsidP="00143051">
      <w:pPr>
        <w:pStyle w:val="ListParagraph"/>
        <w:spacing w:after="0" w:line="240" w:lineRule="auto"/>
        <w:rPr>
          <w:sz w:val="24"/>
        </w:rPr>
      </w:pPr>
      <w:r>
        <w:rPr>
          <w:sz w:val="24"/>
        </w:rPr>
        <w:t>Unit 4 – Speak</w:t>
      </w:r>
      <w:r w:rsidR="00CD2360">
        <w:rPr>
          <w:sz w:val="24"/>
        </w:rPr>
        <w:t>ing for Successful Communication</w:t>
      </w:r>
    </w:p>
    <w:p w:rsidR="00CD2360" w:rsidRDefault="00CD2360" w:rsidP="00143051">
      <w:pPr>
        <w:pStyle w:val="ListParagraph"/>
        <w:spacing w:after="0" w:line="240" w:lineRule="auto"/>
        <w:rPr>
          <w:sz w:val="24"/>
        </w:rPr>
      </w:pPr>
      <w:r>
        <w:rPr>
          <w:sz w:val="24"/>
        </w:rPr>
        <w:t>Unit 5 – Listening and Reading for Successful Communication</w:t>
      </w:r>
    </w:p>
    <w:p w:rsidR="00397695" w:rsidRPr="00143051" w:rsidRDefault="00397695" w:rsidP="00143051">
      <w:pPr>
        <w:pStyle w:val="ListParagraph"/>
        <w:spacing w:after="0" w:line="240" w:lineRule="auto"/>
        <w:rPr>
          <w:sz w:val="24"/>
        </w:rPr>
      </w:pPr>
    </w:p>
    <w:p w:rsidR="0013206E" w:rsidRDefault="0013206E" w:rsidP="0013206E">
      <w:pPr>
        <w:rPr>
          <w:sz w:val="24"/>
        </w:rPr>
      </w:pPr>
      <w:r w:rsidRPr="00F61BDD">
        <w:rPr>
          <w:b/>
          <w:sz w:val="24"/>
        </w:rPr>
        <w:lastRenderedPageBreak/>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Assignments that are submitted without a name will receive a grade of zero on the assignment.   </w:t>
      </w:r>
    </w:p>
    <w:p w:rsidR="0013206E" w:rsidRDefault="0013206E" w:rsidP="0013206E">
      <w:pPr>
        <w:spacing w:after="0"/>
        <w:rPr>
          <w:sz w:val="24"/>
        </w:rPr>
      </w:pPr>
      <w:r>
        <w:rPr>
          <w:b/>
          <w:sz w:val="24"/>
        </w:rPr>
        <w:tab/>
      </w:r>
      <w:r>
        <w:rPr>
          <w:b/>
          <w:sz w:val="24"/>
        </w:rPr>
        <w:tab/>
      </w:r>
      <w:r>
        <w:rPr>
          <w:b/>
          <w:sz w:val="24"/>
        </w:rPr>
        <w:tab/>
      </w:r>
      <w:r w:rsidRPr="004104A5">
        <w:rPr>
          <w:sz w:val="24"/>
        </w:rPr>
        <w:t>40</w:t>
      </w:r>
      <w:proofErr w:type="gramStart"/>
      <w:r w:rsidRPr="004104A5">
        <w:rPr>
          <w:sz w:val="24"/>
        </w:rPr>
        <w:t>%</w:t>
      </w:r>
      <w:r>
        <w:rPr>
          <w:sz w:val="24"/>
        </w:rPr>
        <w:t xml:space="preserve"> </w:t>
      </w:r>
      <w:r w:rsidRPr="004104A5">
        <w:rPr>
          <w:sz w:val="24"/>
        </w:rPr>
        <w:t xml:space="preserve"> Partic</w:t>
      </w:r>
      <w:r w:rsidR="00E6084E">
        <w:rPr>
          <w:sz w:val="24"/>
        </w:rPr>
        <w:t>ipation</w:t>
      </w:r>
      <w:proofErr w:type="gramEnd"/>
      <w:r w:rsidR="00E6084E">
        <w:rPr>
          <w:sz w:val="24"/>
        </w:rPr>
        <w:t xml:space="preserve"> in class, projects</w:t>
      </w:r>
    </w:p>
    <w:p w:rsidR="0013206E" w:rsidRDefault="0013206E" w:rsidP="0013206E">
      <w:pPr>
        <w:spacing w:after="0"/>
        <w:rPr>
          <w:sz w:val="24"/>
        </w:rPr>
      </w:pPr>
      <w:r>
        <w:rPr>
          <w:sz w:val="24"/>
        </w:rPr>
        <w:tab/>
      </w:r>
      <w:r>
        <w:rPr>
          <w:sz w:val="24"/>
        </w:rPr>
        <w:tab/>
      </w:r>
      <w:r>
        <w:rPr>
          <w:sz w:val="24"/>
        </w:rPr>
        <w:tab/>
        <w:t>40</w:t>
      </w:r>
      <w:proofErr w:type="gramStart"/>
      <w:r>
        <w:rPr>
          <w:sz w:val="24"/>
        </w:rPr>
        <w:t>%  Classroom</w:t>
      </w:r>
      <w:proofErr w:type="gramEnd"/>
      <w:r>
        <w:rPr>
          <w:sz w:val="24"/>
        </w:rPr>
        <w:t xml:space="preserve"> assignments</w:t>
      </w:r>
    </w:p>
    <w:p w:rsidR="0013206E" w:rsidRDefault="0013206E" w:rsidP="0013206E">
      <w:pPr>
        <w:spacing w:after="0"/>
        <w:rPr>
          <w:sz w:val="24"/>
        </w:rPr>
      </w:pPr>
      <w:r>
        <w:rPr>
          <w:sz w:val="24"/>
        </w:rPr>
        <w:tab/>
      </w:r>
      <w:r>
        <w:rPr>
          <w:sz w:val="24"/>
        </w:rPr>
        <w:tab/>
      </w:r>
      <w:r>
        <w:rPr>
          <w:sz w:val="24"/>
        </w:rPr>
        <w:tab/>
        <w:t>20</w:t>
      </w:r>
      <w:proofErr w:type="gramStart"/>
      <w:r>
        <w:rPr>
          <w:sz w:val="24"/>
        </w:rPr>
        <w:t>%  Test</w:t>
      </w:r>
      <w:proofErr w:type="gramEnd"/>
      <w:r>
        <w:rPr>
          <w:sz w:val="24"/>
        </w:rPr>
        <w:t xml:space="preserve"> and quizzes</w:t>
      </w:r>
    </w:p>
    <w:p w:rsidR="00D103DD" w:rsidRDefault="00D103DD">
      <w:pPr>
        <w:rPr>
          <w:b/>
          <w:sz w:val="24"/>
        </w:rPr>
      </w:pPr>
      <w:r>
        <w:rPr>
          <w:b/>
          <w:sz w:val="24"/>
        </w:rPr>
        <w:br w:type="page"/>
      </w:r>
    </w:p>
    <w:p w:rsidR="0013206E" w:rsidRDefault="0013206E" w:rsidP="0013206E">
      <w:pPr>
        <w:spacing w:after="0"/>
        <w:rPr>
          <w:b/>
          <w:sz w:val="24"/>
        </w:rPr>
      </w:pPr>
      <w:r>
        <w:rPr>
          <w:b/>
          <w:sz w:val="24"/>
        </w:rPr>
        <w:t>COSSA District grade scale:</w:t>
      </w:r>
    </w:p>
    <w:p w:rsidR="0013206E" w:rsidRDefault="0013206E" w:rsidP="0013206E">
      <w:pPr>
        <w:spacing w:after="0"/>
        <w:rPr>
          <w:sz w:val="24"/>
        </w:rPr>
      </w:pPr>
      <w:r>
        <w:rPr>
          <w:b/>
          <w:sz w:val="24"/>
        </w:rPr>
        <w:tab/>
      </w:r>
      <w:r>
        <w:rPr>
          <w:b/>
          <w:sz w:val="24"/>
        </w:rPr>
        <w:tab/>
      </w:r>
      <w:r>
        <w:rPr>
          <w:b/>
          <w:sz w:val="24"/>
        </w:rPr>
        <w:tab/>
      </w:r>
      <w:r>
        <w:rPr>
          <w:sz w:val="24"/>
        </w:rPr>
        <w:t>97-100</w:t>
      </w:r>
      <w:r>
        <w:rPr>
          <w:sz w:val="24"/>
        </w:rPr>
        <w:tab/>
      </w:r>
      <w:r>
        <w:rPr>
          <w:sz w:val="24"/>
        </w:rPr>
        <w:tab/>
        <w:t>A+</w:t>
      </w:r>
    </w:p>
    <w:p w:rsidR="0013206E" w:rsidRDefault="0013206E" w:rsidP="0013206E">
      <w:pPr>
        <w:spacing w:after="0"/>
        <w:rPr>
          <w:sz w:val="24"/>
        </w:rPr>
      </w:pPr>
      <w:r>
        <w:rPr>
          <w:sz w:val="24"/>
        </w:rPr>
        <w:tab/>
      </w:r>
      <w:r>
        <w:rPr>
          <w:sz w:val="24"/>
        </w:rPr>
        <w:tab/>
      </w:r>
      <w:r>
        <w:rPr>
          <w:sz w:val="24"/>
        </w:rPr>
        <w:tab/>
        <w:t>94-97</w:t>
      </w:r>
      <w:r>
        <w:rPr>
          <w:sz w:val="24"/>
        </w:rPr>
        <w:tab/>
      </w:r>
      <w:r>
        <w:rPr>
          <w:sz w:val="24"/>
        </w:rPr>
        <w:tab/>
        <w:t>A</w:t>
      </w:r>
    </w:p>
    <w:p w:rsidR="0013206E" w:rsidRDefault="0013206E" w:rsidP="0013206E">
      <w:pPr>
        <w:spacing w:after="0"/>
        <w:rPr>
          <w:sz w:val="24"/>
        </w:rPr>
      </w:pPr>
      <w:r>
        <w:rPr>
          <w:sz w:val="24"/>
        </w:rPr>
        <w:tab/>
      </w:r>
      <w:r>
        <w:rPr>
          <w:sz w:val="24"/>
        </w:rPr>
        <w:tab/>
      </w:r>
      <w:r>
        <w:rPr>
          <w:sz w:val="24"/>
        </w:rPr>
        <w:tab/>
        <w:t xml:space="preserve">90-93 </w:t>
      </w:r>
      <w:r>
        <w:rPr>
          <w:sz w:val="24"/>
        </w:rPr>
        <w:tab/>
      </w:r>
      <w:r>
        <w:rPr>
          <w:sz w:val="24"/>
        </w:rPr>
        <w:tab/>
        <w:t>A-</w:t>
      </w:r>
    </w:p>
    <w:p w:rsidR="0013206E" w:rsidRDefault="0013206E" w:rsidP="0013206E">
      <w:pPr>
        <w:spacing w:after="0"/>
        <w:rPr>
          <w:sz w:val="24"/>
        </w:rPr>
      </w:pPr>
      <w:r>
        <w:rPr>
          <w:sz w:val="24"/>
        </w:rPr>
        <w:tab/>
      </w:r>
      <w:r>
        <w:rPr>
          <w:sz w:val="24"/>
        </w:rPr>
        <w:tab/>
      </w:r>
      <w:r>
        <w:rPr>
          <w:sz w:val="24"/>
        </w:rPr>
        <w:tab/>
        <w:t>87-89</w:t>
      </w:r>
      <w:r>
        <w:rPr>
          <w:sz w:val="24"/>
        </w:rPr>
        <w:tab/>
      </w:r>
      <w:r>
        <w:rPr>
          <w:sz w:val="24"/>
        </w:rPr>
        <w:tab/>
        <w:t>B+</w:t>
      </w:r>
    </w:p>
    <w:p w:rsidR="0013206E" w:rsidRDefault="0013206E" w:rsidP="0013206E">
      <w:pPr>
        <w:spacing w:after="0"/>
        <w:rPr>
          <w:sz w:val="24"/>
        </w:rPr>
      </w:pPr>
      <w:r>
        <w:rPr>
          <w:sz w:val="24"/>
        </w:rPr>
        <w:tab/>
      </w:r>
      <w:r>
        <w:rPr>
          <w:sz w:val="24"/>
        </w:rPr>
        <w:tab/>
      </w:r>
      <w:r>
        <w:rPr>
          <w:sz w:val="24"/>
        </w:rPr>
        <w:tab/>
        <w:t>84-86</w:t>
      </w:r>
      <w:r>
        <w:rPr>
          <w:sz w:val="24"/>
        </w:rPr>
        <w:tab/>
      </w:r>
      <w:r>
        <w:rPr>
          <w:sz w:val="24"/>
        </w:rPr>
        <w:tab/>
        <w:t>B</w:t>
      </w:r>
    </w:p>
    <w:p w:rsidR="0013206E" w:rsidRDefault="0013206E" w:rsidP="0013206E">
      <w:pPr>
        <w:spacing w:after="0"/>
        <w:rPr>
          <w:sz w:val="24"/>
        </w:rPr>
      </w:pPr>
      <w:r>
        <w:rPr>
          <w:sz w:val="24"/>
        </w:rPr>
        <w:tab/>
      </w:r>
      <w:r>
        <w:rPr>
          <w:sz w:val="24"/>
        </w:rPr>
        <w:tab/>
      </w:r>
      <w:r>
        <w:rPr>
          <w:sz w:val="24"/>
        </w:rPr>
        <w:tab/>
        <w:t>80-83</w:t>
      </w:r>
      <w:r>
        <w:rPr>
          <w:sz w:val="24"/>
        </w:rPr>
        <w:tab/>
      </w:r>
      <w:r>
        <w:rPr>
          <w:sz w:val="24"/>
        </w:rPr>
        <w:tab/>
        <w:t>B-</w:t>
      </w:r>
    </w:p>
    <w:p w:rsidR="0013206E" w:rsidRDefault="0013206E" w:rsidP="0013206E">
      <w:pPr>
        <w:spacing w:after="0"/>
        <w:rPr>
          <w:sz w:val="24"/>
        </w:rPr>
      </w:pPr>
      <w:r>
        <w:rPr>
          <w:sz w:val="24"/>
        </w:rPr>
        <w:tab/>
      </w:r>
      <w:r>
        <w:rPr>
          <w:sz w:val="24"/>
        </w:rPr>
        <w:tab/>
      </w:r>
      <w:r>
        <w:rPr>
          <w:sz w:val="24"/>
        </w:rPr>
        <w:tab/>
        <w:t>77-79</w:t>
      </w:r>
      <w:r>
        <w:rPr>
          <w:sz w:val="24"/>
        </w:rPr>
        <w:tab/>
      </w:r>
      <w:r>
        <w:rPr>
          <w:sz w:val="24"/>
        </w:rPr>
        <w:tab/>
        <w:t>C+</w:t>
      </w:r>
    </w:p>
    <w:p w:rsidR="0013206E" w:rsidRDefault="0013206E" w:rsidP="0013206E">
      <w:pPr>
        <w:spacing w:after="0"/>
        <w:rPr>
          <w:sz w:val="24"/>
        </w:rPr>
      </w:pPr>
      <w:r>
        <w:rPr>
          <w:sz w:val="24"/>
        </w:rPr>
        <w:tab/>
      </w:r>
      <w:r>
        <w:rPr>
          <w:sz w:val="24"/>
        </w:rPr>
        <w:tab/>
      </w:r>
      <w:r>
        <w:rPr>
          <w:sz w:val="24"/>
        </w:rPr>
        <w:tab/>
        <w:t>74-76</w:t>
      </w:r>
      <w:r>
        <w:rPr>
          <w:sz w:val="24"/>
        </w:rPr>
        <w:tab/>
      </w:r>
      <w:r>
        <w:rPr>
          <w:sz w:val="24"/>
        </w:rPr>
        <w:tab/>
        <w:t>C</w:t>
      </w:r>
    </w:p>
    <w:p w:rsidR="0013206E" w:rsidRDefault="0013206E" w:rsidP="0013206E">
      <w:pPr>
        <w:spacing w:after="0"/>
        <w:rPr>
          <w:sz w:val="24"/>
        </w:rPr>
      </w:pPr>
      <w:r>
        <w:rPr>
          <w:sz w:val="24"/>
        </w:rPr>
        <w:tab/>
      </w:r>
      <w:r>
        <w:rPr>
          <w:sz w:val="24"/>
        </w:rPr>
        <w:tab/>
      </w:r>
      <w:r>
        <w:rPr>
          <w:sz w:val="24"/>
        </w:rPr>
        <w:tab/>
        <w:t>70-73</w:t>
      </w:r>
      <w:r>
        <w:rPr>
          <w:sz w:val="24"/>
        </w:rPr>
        <w:tab/>
      </w:r>
      <w:r>
        <w:rPr>
          <w:sz w:val="24"/>
        </w:rPr>
        <w:tab/>
        <w:t>C-</w:t>
      </w:r>
    </w:p>
    <w:p w:rsidR="0013206E" w:rsidRDefault="0013206E" w:rsidP="0013206E">
      <w:pPr>
        <w:spacing w:after="0"/>
        <w:rPr>
          <w:sz w:val="24"/>
        </w:rPr>
      </w:pPr>
      <w:r>
        <w:rPr>
          <w:sz w:val="24"/>
        </w:rPr>
        <w:tab/>
      </w:r>
      <w:r>
        <w:rPr>
          <w:sz w:val="24"/>
        </w:rPr>
        <w:tab/>
      </w:r>
      <w:r>
        <w:rPr>
          <w:sz w:val="24"/>
        </w:rPr>
        <w:tab/>
        <w:t>67-69</w:t>
      </w:r>
      <w:r>
        <w:rPr>
          <w:sz w:val="24"/>
        </w:rPr>
        <w:tab/>
      </w:r>
      <w:r>
        <w:rPr>
          <w:sz w:val="24"/>
        </w:rPr>
        <w:tab/>
        <w:t>D+</w:t>
      </w:r>
    </w:p>
    <w:p w:rsidR="0013206E" w:rsidRDefault="0013206E" w:rsidP="0013206E">
      <w:pPr>
        <w:spacing w:after="0"/>
        <w:rPr>
          <w:sz w:val="24"/>
        </w:rPr>
      </w:pPr>
      <w:r>
        <w:rPr>
          <w:sz w:val="24"/>
        </w:rPr>
        <w:tab/>
      </w:r>
      <w:r>
        <w:rPr>
          <w:sz w:val="24"/>
        </w:rPr>
        <w:tab/>
      </w:r>
      <w:r>
        <w:rPr>
          <w:sz w:val="24"/>
        </w:rPr>
        <w:tab/>
        <w:t>64-66</w:t>
      </w:r>
      <w:r>
        <w:rPr>
          <w:sz w:val="24"/>
        </w:rPr>
        <w:tab/>
      </w:r>
      <w:r>
        <w:rPr>
          <w:sz w:val="24"/>
        </w:rPr>
        <w:tab/>
        <w:t>D</w:t>
      </w:r>
    </w:p>
    <w:p w:rsidR="0013206E" w:rsidRDefault="0013206E" w:rsidP="0013206E">
      <w:pPr>
        <w:spacing w:after="0"/>
        <w:rPr>
          <w:sz w:val="24"/>
        </w:rPr>
      </w:pPr>
      <w:r>
        <w:rPr>
          <w:sz w:val="24"/>
        </w:rPr>
        <w:tab/>
      </w:r>
      <w:r>
        <w:rPr>
          <w:sz w:val="24"/>
        </w:rPr>
        <w:tab/>
      </w:r>
      <w:r>
        <w:rPr>
          <w:sz w:val="24"/>
        </w:rPr>
        <w:tab/>
        <w:t>60-63</w:t>
      </w:r>
      <w:r>
        <w:rPr>
          <w:sz w:val="24"/>
        </w:rPr>
        <w:tab/>
      </w:r>
      <w:r>
        <w:rPr>
          <w:sz w:val="24"/>
        </w:rPr>
        <w:tab/>
        <w:t>D-</w:t>
      </w:r>
    </w:p>
    <w:p w:rsidR="0013206E" w:rsidRDefault="0013206E" w:rsidP="00E6084E">
      <w:pPr>
        <w:spacing w:after="0"/>
        <w:rPr>
          <w:b/>
          <w:sz w:val="24"/>
        </w:rPr>
      </w:pPr>
      <w:r>
        <w:rPr>
          <w:sz w:val="24"/>
        </w:rPr>
        <w:tab/>
      </w:r>
      <w:r>
        <w:rPr>
          <w:sz w:val="24"/>
        </w:rPr>
        <w:tab/>
      </w:r>
      <w:r>
        <w:rPr>
          <w:sz w:val="24"/>
        </w:rPr>
        <w:tab/>
        <w:t>59 or below</w:t>
      </w:r>
      <w:r>
        <w:rPr>
          <w:sz w:val="24"/>
        </w:rPr>
        <w:tab/>
        <w:t>F</w:t>
      </w:r>
    </w:p>
    <w:p w:rsidR="0013206E" w:rsidRDefault="0013206E" w:rsidP="0013206E">
      <w:pPr>
        <w:tabs>
          <w:tab w:val="left" w:pos="2964"/>
        </w:tabs>
        <w:rPr>
          <w:sz w:val="24"/>
        </w:rPr>
      </w:pPr>
      <w:r w:rsidRPr="00983AB8">
        <w:rPr>
          <w:b/>
          <w:sz w:val="24"/>
        </w:rPr>
        <w:t>** Note: Mrs. Frahm retains the right to make changes, additions, and deletions to the course ** t</w:t>
      </w:r>
      <w:r>
        <w:rPr>
          <w:b/>
          <w:sz w:val="24"/>
        </w:rPr>
        <w:t>hroughout the course</w:t>
      </w:r>
      <w:r w:rsidRPr="00983AB8">
        <w:rPr>
          <w:b/>
          <w:sz w:val="24"/>
        </w:rPr>
        <w:t xml:space="preserve">. Students will be made aware of any changes. </w:t>
      </w:r>
      <w:r>
        <w:rPr>
          <w:sz w:val="24"/>
        </w:rPr>
        <w:br w:type="page"/>
      </w:r>
    </w:p>
    <w:p w:rsidR="0013206E" w:rsidRPr="00F61BDD" w:rsidRDefault="0013206E" w:rsidP="0013206E">
      <w:pPr>
        <w:rPr>
          <w:sz w:val="24"/>
        </w:rPr>
      </w:pPr>
      <w:r w:rsidRPr="00F61BDD">
        <w:rPr>
          <w:sz w:val="24"/>
        </w:rPr>
        <w:t xml:space="preserve">Dear Students and Parents,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Please sign and return this portion of the page by </w:t>
      </w:r>
      <w:r w:rsidR="00D103DD">
        <w:rPr>
          <w:b/>
          <w:sz w:val="24"/>
        </w:rPr>
        <w:t>Monday, January 14</w:t>
      </w:r>
      <w:bookmarkStart w:id="0" w:name="_GoBack"/>
      <w:bookmarkEnd w:id="0"/>
      <w:r w:rsidR="00626391" w:rsidRPr="00626391">
        <w:rPr>
          <w:b/>
          <w:sz w:val="24"/>
          <w:vertAlign w:val="superscript"/>
        </w:rPr>
        <w:t>th</w:t>
      </w:r>
      <w:r w:rsidR="00626391">
        <w:rPr>
          <w:b/>
          <w:sz w:val="24"/>
        </w:rPr>
        <w:t>, 2019</w:t>
      </w:r>
      <w:r w:rsidRPr="00F61BDD">
        <w:rPr>
          <w:sz w:val="24"/>
        </w:rPr>
        <w:t xml:space="preserve">. If you have any questions, please feel free to contact me by email and I will promptly respond.  </w:t>
      </w:r>
    </w:p>
    <w:p w:rsidR="0013206E" w:rsidRPr="00F61BDD" w:rsidRDefault="0013206E" w:rsidP="0013206E">
      <w:pPr>
        <w:rPr>
          <w:sz w:val="24"/>
        </w:rPr>
      </w:pPr>
      <w:r w:rsidRPr="00F61BDD">
        <w:rPr>
          <w:sz w:val="24"/>
        </w:rPr>
        <w:t xml:space="preserve">Thank you,  </w:t>
      </w:r>
    </w:p>
    <w:p w:rsidR="0013206E" w:rsidRPr="00F61BDD" w:rsidRDefault="0013206E" w:rsidP="0013206E">
      <w:pPr>
        <w:rPr>
          <w:sz w:val="24"/>
        </w:rPr>
      </w:pPr>
      <w:r w:rsidRPr="00F61BDD">
        <w:rPr>
          <w:sz w:val="24"/>
        </w:rPr>
        <w:t>Mrs. Frahm</w:t>
      </w:r>
    </w:p>
    <w:p w:rsidR="0013206E" w:rsidRDefault="0013206E" w:rsidP="0013206E">
      <w:pPr>
        <w:rPr>
          <w:sz w:val="24"/>
        </w:rPr>
      </w:pPr>
      <w:r w:rsidRPr="00F61BDD">
        <w:rPr>
          <w:sz w:val="24"/>
        </w:rPr>
        <w:t xml:space="preserve"> </w:t>
      </w:r>
    </w:p>
    <w:p w:rsidR="0013206E" w:rsidRPr="00F61BDD" w:rsidRDefault="00A35156" w:rsidP="0013206E">
      <w:pPr>
        <w:rPr>
          <w:sz w:val="24"/>
        </w:rPr>
      </w:pPr>
      <w:r>
        <w:rPr>
          <w:sz w:val="24"/>
        </w:rPr>
        <w:pict>
          <v:rect id="_x0000_i1025" style="width:0;height:1.5pt" o:hralign="center" o:hrstd="t" o:hr="t" fillcolor="#aca899" stroked="f"/>
        </w:pict>
      </w:r>
    </w:p>
    <w:p w:rsidR="0013206E" w:rsidRPr="00F61BDD" w:rsidRDefault="0013206E" w:rsidP="0013206E">
      <w:pPr>
        <w:rPr>
          <w:sz w:val="24"/>
        </w:rPr>
      </w:pPr>
      <w:r w:rsidRPr="00F61BDD">
        <w:rPr>
          <w:sz w:val="24"/>
        </w:rPr>
        <w:t xml:space="preserve">Mrs. Frahm,  </w:t>
      </w:r>
    </w:p>
    <w:p w:rsidR="0013206E" w:rsidRPr="00F61BDD" w:rsidRDefault="0013206E" w:rsidP="0013206E">
      <w:pPr>
        <w:rPr>
          <w:sz w:val="24"/>
        </w:rPr>
      </w:pPr>
      <w:r w:rsidRPr="00F61BDD">
        <w:rPr>
          <w:sz w:val="24"/>
        </w:rPr>
        <w:t>We have read and understand the course syllabus for the</w:t>
      </w:r>
      <w:r>
        <w:rPr>
          <w:sz w:val="24"/>
        </w:rPr>
        <w:t xml:space="preserve"> </w:t>
      </w:r>
      <w:r w:rsidR="00397695">
        <w:rPr>
          <w:sz w:val="24"/>
        </w:rPr>
        <w:t>Business Communication</w:t>
      </w:r>
      <w:r w:rsidRPr="00F61BDD">
        <w:rPr>
          <w:sz w:val="24"/>
        </w:rPr>
        <w:t xml:space="preserve"> course.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Pr="00F61BDD" w:rsidRDefault="0013206E" w:rsidP="0013206E">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13206E" w:rsidRPr="00F61BDD" w:rsidRDefault="0013206E" w:rsidP="0013206E">
      <w:pPr>
        <w:tabs>
          <w:tab w:val="left" w:pos="8370"/>
          <w:tab w:val="left" w:pos="8460"/>
          <w:tab w:val="left" w:pos="8550"/>
        </w:tabs>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Default="0013206E" w:rsidP="0013206E">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13206E" w:rsidRPr="0013206E" w:rsidRDefault="0013206E" w:rsidP="0013206E">
      <w:pPr>
        <w:spacing w:after="0" w:line="240" w:lineRule="auto"/>
        <w:rPr>
          <w:sz w:val="24"/>
          <w:szCs w:val="23"/>
        </w:rPr>
      </w:pPr>
    </w:p>
    <w:p w:rsidR="0013206E" w:rsidRPr="0013206E" w:rsidRDefault="0013206E" w:rsidP="0013206E">
      <w:pPr>
        <w:spacing w:after="0" w:line="240" w:lineRule="auto"/>
        <w:rPr>
          <w:b/>
          <w:sz w:val="24"/>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030F31" w:rsidRDefault="00030F31" w:rsidP="00030F31"/>
    <w:p w:rsidR="00030F31" w:rsidRPr="00030F31" w:rsidRDefault="00030F31" w:rsidP="00030F31"/>
    <w:sectPr w:rsidR="00030F31" w:rsidRPr="00030F31" w:rsidSect="00193B6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66" w:rsidRDefault="004A3566" w:rsidP="00030F31">
      <w:pPr>
        <w:spacing w:after="0" w:line="240" w:lineRule="auto"/>
      </w:pPr>
      <w:r>
        <w:separator/>
      </w:r>
    </w:p>
  </w:endnote>
  <w:endnote w:type="continuationSeparator" w:id="0">
    <w:p w:rsidR="004A3566" w:rsidRDefault="004A3566" w:rsidP="0003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66" w:rsidRDefault="004A3566" w:rsidP="00030F31">
      <w:pPr>
        <w:spacing w:after="0" w:line="240" w:lineRule="auto"/>
      </w:pPr>
      <w:r>
        <w:separator/>
      </w:r>
    </w:p>
  </w:footnote>
  <w:footnote w:type="continuationSeparator" w:id="0">
    <w:p w:rsidR="004A3566" w:rsidRDefault="004A3566" w:rsidP="0003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915" o:spid="_x0000_s2050" type="#_x0000_t136" style="position:absolute;margin-left:0;margin-top:0;width:621.8pt;height:88.8pt;rotation:315;z-index:-251655168;mso-position-horizontal:center;mso-position-horizontal-relative:margin;mso-position-vertical:center;mso-position-vertical-relative:margin" o:allowincell="f" fillcolor="silver" stroked="f">
          <v:fill opacity=".5"/>
          <v:textpath style="font-family:&quot;Calibri&quot;;font-size:1pt" string="Business Communication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916" o:spid="_x0000_s2051" type="#_x0000_t136" style="position:absolute;margin-left:0;margin-top:0;width:621.8pt;height:88.8pt;rotation:315;z-index:-251653120;mso-position-horizontal:center;mso-position-horizontal-relative:margin;mso-position-vertical:center;mso-position-vertical-relative:margin" o:allowincell="f" fillcolor="silver" stroked="f">
          <v:fill opacity=".5"/>
          <v:textpath style="font-family:&quot;Calibri&quot;;font-size:1pt" string="Business Communication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6" w:rsidRDefault="00A35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914" o:spid="_x0000_s2049" type="#_x0000_t136" style="position:absolute;margin-left:0;margin-top:0;width:621.8pt;height:88.8pt;rotation:315;z-index:-251657216;mso-position-horizontal:center;mso-position-horizontal-relative:margin;mso-position-vertical:center;mso-position-vertical-relative:margin" o:allowincell="f" fillcolor="silver" stroked="f">
          <v:fill opacity=".5"/>
          <v:textpath style="font-family:&quot;Calibri&quot;;font-size:1pt" string="Business Communication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63B"/>
    <w:multiLevelType w:val="multilevel"/>
    <w:tmpl w:val="903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5BB1"/>
    <w:multiLevelType w:val="multilevel"/>
    <w:tmpl w:val="9EA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7EF5"/>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6537B"/>
    <w:multiLevelType w:val="hybridMultilevel"/>
    <w:tmpl w:val="9B9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DDE"/>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21B7D"/>
    <w:multiLevelType w:val="hybridMultilevel"/>
    <w:tmpl w:val="A2F63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8022C"/>
    <w:multiLevelType w:val="hybridMultilevel"/>
    <w:tmpl w:val="9378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D48A1"/>
    <w:multiLevelType w:val="hybridMultilevel"/>
    <w:tmpl w:val="02A61986"/>
    <w:lvl w:ilvl="0" w:tplc="6CC662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C842AA"/>
    <w:multiLevelType w:val="multilevel"/>
    <w:tmpl w:val="66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B402B"/>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2690"/>
    <w:multiLevelType w:val="multilevel"/>
    <w:tmpl w:val="5AB2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218FA"/>
    <w:multiLevelType w:val="hybridMultilevel"/>
    <w:tmpl w:val="DD943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3"/>
  </w:num>
  <w:num w:numId="6">
    <w:abstractNumId w:val="6"/>
  </w:num>
  <w:num w:numId="7">
    <w:abstractNumId w:val="5"/>
  </w:num>
  <w:num w:numId="8">
    <w:abstractNumId w:val="12"/>
  </w:num>
  <w:num w:numId="9">
    <w:abstractNumId w:val="2"/>
  </w:num>
  <w:num w:numId="10">
    <w:abstractNumId w:val="1"/>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1"/>
    <w:rsid w:val="00030F31"/>
    <w:rsid w:val="00062E92"/>
    <w:rsid w:val="0013206E"/>
    <w:rsid w:val="00140089"/>
    <w:rsid w:val="00143051"/>
    <w:rsid w:val="00193B63"/>
    <w:rsid w:val="001B41E9"/>
    <w:rsid w:val="001C6678"/>
    <w:rsid w:val="00250A09"/>
    <w:rsid w:val="002C40A0"/>
    <w:rsid w:val="00301946"/>
    <w:rsid w:val="00334014"/>
    <w:rsid w:val="00391F2A"/>
    <w:rsid w:val="00397695"/>
    <w:rsid w:val="003F5A6C"/>
    <w:rsid w:val="00440B44"/>
    <w:rsid w:val="004619A7"/>
    <w:rsid w:val="004A3566"/>
    <w:rsid w:val="004F5FA5"/>
    <w:rsid w:val="00501C6D"/>
    <w:rsid w:val="005A6FC1"/>
    <w:rsid w:val="005C2ED9"/>
    <w:rsid w:val="00604565"/>
    <w:rsid w:val="00626391"/>
    <w:rsid w:val="006672F7"/>
    <w:rsid w:val="00676725"/>
    <w:rsid w:val="0070617B"/>
    <w:rsid w:val="007C713E"/>
    <w:rsid w:val="00812790"/>
    <w:rsid w:val="00823374"/>
    <w:rsid w:val="00892DE1"/>
    <w:rsid w:val="008C341E"/>
    <w:rsid w:val="009239FD"/>
    <w:rsid w:val="0099538F"/>
    <w:rsid w:val="009D7DF1"/>
    <w:rsid w:val="00A16E8E"/>
    <w:rsid w:val="00A35156"/>
    <w:rsid w:val="00A40441"/>
    <w:rsid w:val="00AA7E90"/>
    <w:rsid w:val="00BC6E6E"/>
    <w:rsid w:val="00CD2360"/>
    <w:rsid w:val="00CE1560"/>
    <w:rsid w:val="00D103DD"/>
    <w:rsid w:val="00D2399D"/>
    <w:rsid w:val="00DA4BDD"/>
    <w:rsid w:val="00E6084E"/>
    <w:rsid w:val="00E9507E"/>
    <w:rsid w:val="00EF4E30"/>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8F96650-D1F7-4545-880C-74B8F5F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1"/>
  </w:style>
  <w:style w:type="paragraph" w:styleId="Heading1">
    <w:name w:val="heading 1"/>
    <w:basedOn w:val="Normal"/>
    <w:next w:val="Normal"/>
    <w:link w:val="Heading1Char"/>
    <w:uiPriority w:val="9"/>
    <w:qFormat/>
    <w:rsid w:val="0003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0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0F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0F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0F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31"/>
    <w:rPr>
      <w:rFonts w:ascii="Tahoma" w:hAnsi="Tahoma" w:cs="Tahoma"/>
      <w:sz w:val="16"/>
      <w:szCs w:val="16"/>
    </w:rPr>
  </w:style>
  <w:style w:type="paragraph" w:styleId="Header">
    <w:name w:val="header"/>
    <w:basedOn w:val="Normal"/>
    <w:link w:val="HeaderChar"/>
    <w:uiPriority w:val="99"/>
    <w:unhideWhenUsed/>
    <w:rsid w:val="0003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31"/>
  </w:style>
  <w:style w:type="paragraph" w:styleId="Footer">
    <w:name w:val="footer"/>
    <w:basedOn w:val="Normal"/>
    <w:link w:val="FooterChar"/>
    <w:uiPriority w:val="99"/>
    <w:unhideWhenUsed/>
    <w:rsid w:val="000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31"/>
  </w:style>
  <w:style w:type="character" w:customStyle="1" w:styleId="Heading1Char">
    <w:name w:val="Heading 1 Char"/>
    <w:basedOn w:val="DefaultParagraphFont"/>
    <w:link w:val="Heading1"/>
    <w:uiPriority w:val="9"/>
    <w:rsid w:val="00030F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F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0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0F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0F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0F31"/>
    <w:rPr>
      <w:rFonts w:asciiTheme="majorHAnsi" w:eastAsiaTheme="majorEastAsia" w:hAnsiTheme="majorHAnsi" w:cstheme="majorBidi"/>
      <w:i/>
      <w:iCs/>
      <w:color w:val="404040" w:themeColor="text1" w:themeTint="BF"/>
    </w:rPr>
  </w:style>
  <w:style w:type="paragraph" w:customStyle="1" w:styleId="Default">
    <w:name w:val="Default"/>
    <w:rsid w:val="0030194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6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422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7">
          <w:marLeft w:val="0"/>
          <w:marRight w:val="0"/>
          <w:marTop w:val="0"/>
          <w:marBottom w:val="0"/>
          <w:divBdr>
            <w:top w:val="none" w:sz="0" w:space="0" w:color="auto"/>
            <w:left w:val="none" w:sz="0" w:space="0" w:color="auto"/>
            <w:bottom w:val="none" w:sz="0" w:space="0" w:color="auto"/>
            <w:right w:val="none" w:sz="0" w:space="0" w:color="auto"/>
          </w:divBdr>
          <w:divsChild>
            <w:div w:id="1406754906">
              <w:marLeft w:val="0"/>
              <w:marRight w:val="0"/>
              <w:marTop w:val="163"/>
              <w:marBottom w:val="272"/>
              <w:divBdr>
                <w:top w:val="none" w:sz="0" w:space="0" w:color="auto"/>
                <w:left w:val="none" w:sz="0" w:space="0" w:color="auto"/>
                <w:bottom w:val="none" w:sz="0" w:space="0" w:color="auto"/>
                <w:right w:val="none" w:sz="0" w:space="0" w:color="auto"/>
              </w:divBdr>
              <w:divsChild>
                <w:div w:id="1970474367">
                  <w:marLeft w:val="0"/>
                  <w:marRight w:val="0"/>
                  <w:marTop w:val="0"/>
                  <w:marBottom w:val="0"/>
                  <w:divBdr>
                    <w:top w:val="none" w:sz="0" w:space="0" w:color="auto"/>
                    <w:left w:val="none" w:sz="0" w:space="0" w:color="auto"/>
                    <w:bottom w:val="none" w:sz="0" w:space="0" w:color="auto"/>
                    <w:right w:val="none" w:sz="0" w:space="0" w:color="auto"/>
                  </w:divBdr>
                  <w:divsChild>
                    <w:div w:id="2014915567">
                      <w:marLeft w:val="0"/>
                      <w:marRight w:val="0"/>
                      <w:marTop w:val="0"/>
                      <w:marBottom w:val="0"/>
                      <w:divBdr>
                        <w:top w:val="none" w:sz="0" w:space="0" w:color="auto"/>
                        <w:left w:val="none" w:sz="0" w:space="0" w:color="auto"/>
                        <w:bottom w:val="none" w:sz="0" w:space="0" w:color="auto"/>
                        <w:right w:val="none" w:sz="0" w:space="0" w:color="auto"/>
                      </w:divBdr>
                      <w:divsChild>
                        <w:div w:id="1321154040">
                          <w:marLeft w:val="0"/>
                          <w:marRight w:val="0"/>
                          <w:marTop w:val="0"/>
                          <w:marBottom w:val="0"/>
                          <w:divBdr>
                            <w:top w:val="none" w:sz="0" w:space="0" w:color="auto"/>
                            <w:left w:val="none" w:sz="0" w:space="0" w:color="auto"/>
                            <w:bottom w:val="none" w:sz="0" w:space="0" w:color="auto"/>
                            <w:right w:val="none" w:sz="0" w:space="0" w:color="auto"/>
                          </w:divBdr>
                          <w:divsChild>
                            <w:div w:id="986203393">
                              <w:marLeft w:val="0"/>
                              <w:marRight w:val="0"/>
                              <w:marTop w:val="0"/>
                              <w:marBottom w:val="0"/>
                              <w:divBdr>
                                <w:top w:val="none" w:sz="0" w:space="0" w:color="auto"/>
                                <w:left w:val="none" w:sz="0" w:space="0" w:color="auto"/>
                                <w:bottom w:val="none" w:sz="0" w:space="0" w:color="auto"/>
                                <w:right w:val="none" w:sz="0" w:space="0" w:color="auto"/>
                              </w:divBdr>
                              <w:divsChild>
                                <w:div w:id="1888636461">
                                  <w:marLeft w:val="0"/>
                                  <w:marRight w:val="0"/>
                                  <w:marTop w:val="0"/>
                                  <w:marBottom w:val="0"/>
                                  <w:divBdr>
                                    <w:top w:val="none" w:sz="0" w:space="0" w:color="auto"/>
                                    <w:left w:val="none" w:sz="0" w:space="0" w:color="auto"/>
                                    <w:bottom w:val="none" w:sz="0" w:space="0" w:color="auto"/>
                                    <w:right w:val="none" w:sz="0" w:space="0" w:color="auto"/>
                                  </w:divBdr>
                                  <w:divsChild>
                                    <w:div w:id="1093361400">
                                      <w:marLeft w:val="0"/>
                                      <w:marRight w:val="0"/>
                                      <w:marTop w:val="0"/>
                                      <w:marBottom w:val="0"/>
                                      <w:divBdr>
                                        <w:top w:val="none" w:sz="0" w:space="0" w:color="auto"/>
                                        <w:left w:val="none" w:sz="0" w:space="0" w:color="auto"/>
                                        <w:bottom w:val="none" w:sz="0" w:space="0" w:color="auto"/>
                                        <w:right w:val="none" w:sz="0" w:space="0" w:color="auto"/>
                                      </w:divBdr>
                                      <w:divsChild>
                                        <w:div w:id="171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462333">
      <w:bodyDiv w:val="1"/>
      <w:marLeft w:val="0"/>
      <w:marRight w:val="0"/>
      <w:marTop w:val="0"/>
      <w:marBottom w:val="0"/>
      <w:divBdr>
        <w:top w:val="none" w:sz="0" w:space="0" w:color="auto"/>
        <w:left w:val="none" w:sz="0" w:space="0" w:color="auto"/>
        <w:bottom w:val="none" w:sz="0" w:space="0" w:color="auto"/>
        <w:right w:val="none" w:sz="0" w:space="0" w:color="auto"/>
      </w:divBdr>
      <w:divsChild>
        <w:div w:id="160968040">
          <w:marLeft w:val="0"/>
          <w:marRight w:val="0"/>
          <w:marTop w:val="0"/>
          <w:marBottom w:val="0"/>
          <w:divBdr>
            <w:top w:val="none" w:sz="0" w:space="0" w:color="auto"/>
            <w:left w:val="none" w:sz="0" w:space="0" w:color="auto"/>
            <w:bottom w:val="none" w:sz="0" w:space="0" w:color="auto"/>
            <w:right w:val="none" w:sz="0" w:space="0" w:color="auto"/>
          </w:divBdr>
          <w:divsChild>
            <w:div w:id="1648319748">
              <w:marLeft w:val="0"/>
              <w:marRight w:val="0"/>
              <w:marTop w:val="163"/>
              <w:marBottom w:val="272"/>
              <w:divBdr>
                <w:top w:val="none" w:sz="0" w:space="0" w:color="auto"/>
                <w:left w:val="none" w:sz="0" w:space="0" w:color="auto"/>
                <w:bottom w:val="none" w:sz="0" w:space="0" w:color="auto"/>
                <w:right w:val="none" w:sz="0" w:space="0" w:color="auto"/>
              </w:divBdr>
              <w:divsChild>
                <w:div w:id="1852377898">
                  <w:marLeft w:val="0"/>
                  <w:marRight w:val="0"/>
                  <w:marTop w:val="0"/>
                  <w:marBottom w:val="0"/>
                  <w:divBdr>
                    <w:top w:val="none" w:sz="0" w:space="0" w:color="auto"/>
                    <w:left w:val="none" w:sz="0" w:space="0" w:color="auto"/>
                    <w:bottom w:val="none" w:sz="0" w:space="0" w:color="auto"/>
                    <w:right w:val="none" w:sz="0" w:space="0" w:color="auto"/>
                  </w:divBdr>
                  <w:divsChild>
                    <w:div w:id="1335105097">
                      <w:marLeft w:val="0"/>
                      <w:marRight w:val="0"/>
                      <w:marTop w:val="0"/>
                      <w:marBottom w:val="0"/>
                      <w:divBdr>
                        <w:top w:val="none" w:sz="0" w:space="0" w:color="auto"/>
                        <w:left w:val="none" w:sz="0" w:space="0" w:color="auto"/>
                        <w:bottom w:val="none" w:sz="0" w:space="0" w:color="auto"/>
                        <w:right w:val="none" w:sz="0" w:space="0" w:color="auto"/>
                      </w:divBdr>
                      <w:divsChild>
                        <w:div w:id="2001033478">
                          <w:marLeft w:val="0"/>
                          <w:marRight w:val="0"/>
                          <w:marTop w:val="0"/>
                          <w:marBottom w:val="0"/>
                          <w:divBdr>
                            <w:top w:val="none" w:sz="0" w:space="0" w:color="auto"/>
                            <w:left w:val="none" w:sz="0" w:space="0" w:color="auto"/>
                            <w:bottom w:val="none" w:sz="0" w:space="0" w:color="auto"/>
                            <w:right w:val="none" w:sz="0" w:space="0" w:color="auto"/>
                          </w:divBdr>
                          <w:divsChild>
                            <w:div w:id="197132788">
                              <w:marLeft w:val="0"/>
                              <w:marRight w:val="0"/>
                              <w:marTop w:val="0"/>
                              <w:marBottom w:val="0"/>
                              <w:divBdr>
                                <w:top w:val="none" w:sz="0" w:space="0" w:color="auto"/>
                                <w:left w:val="none" w:sz="0" w:space="0" w:color="auto"/>
                                <w:bottom w:val="none" w:sz="0" w:space="0" w:color="auto"/>
                                <w:right w:val="none" w:sz="0" w:space="0" w:color="auto"/>
                              </w:divBdr>
                              <w:divsChild>
                                <w:div w:id="1812747901">
                                  <w:marLeft w:val="0"/>
                                  <w:marRight w:val="0"/>
                                  <w:marTop w:val="0"/>
                                  <w:marBottom w:val="0"/>
                                  <w:divBdr>
                                    <w:top w:val="none" w:sz="0" w:space="0" w:color="auto"/>
                                    <w:left w:val="none" w:sz="0" w:space="0" w:color="auto"/>
                                    <w:bottom w:val="none" w:sz="0" w:space="0" w:color="auto"/>
                                    <w:right w:val="none" w:sz="0" w:space="0" w:color="auto"/>
                                  </w:divBdr>
                                  <w:divsChild>
                                    <w:div w:id="1718316122">
                                      <w:marLeft w:val="0"/>
                                      <w:marRight w:val="0"/>
                                      <w:marTop w:val="0"/>
                                      <w:marBottom w:val="0"/>
                                      <w:divBdr>
                                        <w:top w:val="none" w:sz="0" w:space="0" w:color="auto"/>
                                        <w:left w:val="none" w:sz="0" w:space="0" w:color="auto"/>
                                        <w:bottom w:val="none" w:sz="0" w:space="0" w:color="auto"/>
                                        <w:right w:val="none" w:sz="0" w:space="0" w:color="auto"/>
                                      </w:divBdr>
                                      <w:divsChild>
                                        <w:div w:id="1776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800667">
      <w:bodyDiv w:val="1"/>
      <w:marLeft w:val="0"/>
      <w:marRight w:val="0"/>
      <w:marTop w:val="0"/>
      <w:marBottom w:val="0"/>
      <w:divBdr>
        <w:top w:val="none" w:sz="0" w:space="0" w:color="auto"/>
        <w:left w:val="none" w:sz="0" w:space="0" w:color="auto"/>
        <w:bottom w:val="none" w:sz="0" w:space="0" w:color="auto"/>
        <w:right w:val="none" w:sz="0" w:space="0" w:color="auto"/>
      </w:divBdr>
      <w:divsChild>
        <w:div w:id="665596718">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1936010587">
          <w:marLeft w:val="0"/>
          <w:marRight w:val="0"/>
          <w:marTop w:val="0"/>
          <w:marBottom w:val="0"/>
          <w:divBdr>
            <w:top w:val="none" w:sz="0" w:space="0" w:color="auto"/>
            <w:left w:val="none" w:sz="0" w:space="0" w:color="auto"/>
            <w:bottom w:val="none" w:sz="0" w:space="0" w:color="auto"/>
            <w:right w:val="none" w:sz="0" w:space="0" w:color="auto"/>
          </w:divBdr>
        </w:div>
      </w:divsChild>
    </w:div>
    <w:div w:id="509298275">
      <w:bodyDiv w:val="1"/>
      <w:marLeft w:val="0"/>
      <w:marRight w:val="0"/>
      <w:marTop w:val="0"/>
      <w:marBottom w:val="0"/>
      <w:divBdr>
        <w:top w:val="none" w:sz="0" w:space="0" w:color="auto"/>
        <w:left w:val="none" w:sz="0" w:space="0" w:color="auto"/>
        <w:bottom w:val="none" w:sz="0" w:space="0" w:color="auto"/>
        <w:right w:val="none" w:sz="0" w:space="0" w:color="auto"/>
      </w:divBdr>
      <w:divsChild>
        <w:div w:id="422649395">
          <w:marLeft w:val="0"/>
          <w:marRight w:val="0"/>
          <w:marTop w:val="0"/>
          <w:marBottom w:val="0"/>
          <w:divBdr>
            <w:top w:val="none" w:sz="0" w:space="0" w:color="auto"/>
            <w:left w:val="none" w:sz="0" w:space="0" w:color="auto"/>
            <w:bottom w:val="none" w:sz="0" w:space="0" w:color="auto"/>
            <w:right w:val="none" w:sz="0" w:space="0" w:color="auto"/>
          </w:divBdr>
          <w:divsChild>
            <w:div w:id="1576360276">
              <w:marLeft w:val="0"/>
              <w:marRight w:val="0"/>
              <w:marTop w:val="163"/>
              <w:marBottom w:val="272"/>
              <w:divBdr>
                <w:top w:val="none" w:sz="0" w:space="0" w:color="auto"/>
                <w:left w:val="none" w:sz="0" w:space="0" w:color="auto"/>
                <w:bottom w:val="none" w:sz="0" w:space="0" w:color="auto"/>
                <w:right w:val="none" w:sz="0" w:space="0" w:color="auto"/>
              </w:divBdr>
              <w:divsChild>
                <w:div w:id="1165318706">
                  <w:marLeft w:val="0"/>
                  <w:marRight w:val="0"/>
                  <w:marTop w:val="0"/>
                  <w:marBottom w:val="0"/>
                  <w:divBdr>
                    <w:top w:val="none" w:sz="0" w:space="0" w:color="auto"/>
                    <w:left w:val="none" w:sz="0" w:space="0" w:color="auto"/>
                    <w:bottom w:val="none" w:sz="0" w:space="0" w:color="auto"/>
                    <w:right w:val="none" w:sz="0" w:space="0" w:color="auto"/>
                  </w:divBdr>
                  <w:divsChild>
                    <w:div w:id="944112031">
                      <w:marLeft w:val="0"/>
                      <w:marRight w:val="0"/>
                      <w:marTop w:val="0"/>
                      <w:marBottom w:val="0"/>
                      <w:divBdr>
                        <w:top w:val="none" w:sz="0" w:space="0" w:color="auto"/>
                        <w:left w:val="none" w:sz="0" w:space="0" w:color="auto"/>
                        <w:bottom w:val="none" w:sz="0" w:space="0" w:color="auto"/>
                        <w:right w:val="none" w:sz="0" w:space="0" w:color="auto"/>
                      </w:divBdr>
                      <w:divsChild>
                        <w:div w:id="1042096545">
                          <w:marLeft w:val="0"/>
                          <w:marRight w:val="0"/>
                          <w:marTop w:val="0"/>
                          <w:marBottom w:val="0"/>
                          <w:divBdr>
                            <w:top w:val="none" w:sz="0" w:space="0" w:color="auto"/>
                            <w:left w:val="none" w:sz="0" w:space="0" w:color="auto"/>
                            <w:bottom w:val="none" w:sz="0" w:space="0" w:color="auto"/>
                            <w:right w:val="none" w:sz="0" w:space="0" w:color="auto"/>
                          </w:divBdr>
                          <w:divsChild>
                            <w:div w:id="96753555">
                              <w:marLeft w:val="0"/>
                              <w:marRight w:val="0"/>
                              <w:marTop w:val="0"/>
                              <w:marBottom w:val="0"/>
                              <w:divBdr>
                                <w:top w:val="none" w:sz="0" w:space="0" w:color="auto"/>
                                <w:left w:val="none" w:sz="0" w:space="0" w:color="auto"/>
                                <w:bottom w:val="none" w:sz="0" w:space="0" w:color="auto"/>
                                <w:right w:val="none" w:sz="0" w:space="0" w:color="auto"/>
                              </w:divBdr>
                              <w:divsChild>
                                <w:div w:id="637951853">
                                  <w:marLeft w:val="0"/>
                                  <w:marRight w:val="0"/>
                                  <w:marTop w:val="0"/>
                                  <w:marBottom w:val="0"/>
                                  <w:divBdr>
                                    <w:top w:val="none" w:sz="0" w:space="0" w:color="auto"/>
                                    <w:left w:val="none" w:sz="0" w:space="0" w:color="auto"/>
                                    <w:bottom w:val="none" w:sz="0" w:space="0" w:color="auto"/>
                                    <w:right w:val="none" w:sz="0" w:space="0" w:color="auto"/>
                                  </w:divBdr>
                                  <w:divsChild>
                                    <w:div w:id="585118154">
                                      <w:marLeft w:val="0"/>
                                      <w:marRight w:val="0"/>
                                      <w:marTop w:val="0"/>
                                      <w:marBottom w:val="0"/>
                                      <w:divBdr>
                                        <w:top w:val="none" w:sz="0" w:space="0" w:color="auto"/>
                                        <w:left w:val="none" w:sz="0" w:space="0" w:color="auto"/>
                                        <w:bottom w:val="none" w:sz="0" w:space="0" w:color="auto"/>
                                        <w:right w:val="none" w:sz="0" w:space="0" w:color="auto"/>
                                      </w:divBdr>
                                      <w:divsChild>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7065">
      <w:bodyDiv w:val="1"/>
      <w:marLeft w:val="0"/>
      <w:marRight w:val="0"/>
      <w:marTop w:val="0"/>
      <w:marBottom w:val="0"/>
      <w:divBdr>
        <w:top w:val="none" w:sz="0" w:space="0" w:color="auto"/>
        <w:left w:val="none" w:sz="0" w:space="0" w:color="auto"/>
        <w:bottom w:val="none" w:sz="0" w:space="0" w:color="auto"/>
        <w:right w:val="none" w:sz="0" w:space="0" w:color="auto"/>
      </w:divBdr>
      <w:divsChild>
        <w:div w:id="830872095">
          <w:marLeft w:val="0"/>
          <w:marRight w:val="0"/>
          <w:marTop w:val="0"/>
          <w:marBottom w:val="0"/>
          <w:divBdr>
            <w:top w:val="none" w:sz="0" w:space="0" w:color="auto"/>
            <w:left w:val="none" w:sz="0" w:space="0" w:color="auto"/>
            <w:bottom w:val="none" w:sz="0" w:space="0" w:color="auto"/>
            <w:right w:val="none" w:sz="0" w:space="0" w:color="auto"/>
          </w:divBdr>
          <w:divsChild>
            <w:div w:id="145628804">
              <w:marLeft w:val="0"/>
              <w:marRight w:val="0"/>
              <w:marTop w:val="163"/>
              <w:marBottom w:val="272"/>
              <w:divBdr>
                <w:top w:val="none" w:sz="0" w:space="0" w:color="auto"/>
                <w:left w:val="none" w:sz="0" w:space="0" w:color="auto"/>
                <w:bottom w:val="none" w:sz="0" w:space="0" w:color="auto"/>
                <w:right w:val="none" w:sz="0" w:space="0" w:color="auto"/>
              </w:divBdr>
              <w:divsChild>
                <w:div w:id="1242837459">
                  <w:marLeft w:val="0"/>
                  <w:marRight w:val="0"/>
                  <w:marTop w:val="0"/>
                  <w:marBottom w:val="0"/>
                  <w:divBdr>
                    <w:top w:val="none" w:sz="0" w:space="0" w:color="auto"/>
                    <w:left w:val="none" w:sz="0" w:space="0" w:color="auto"/>
                    <w:bottom w:val="none" w:sz="0" w:space="0" w:color="auto"/>
                    <w:right w:val="none" w:sz="0" w:space="0" w:color="auto"/>
                  </w:divBdr>
                  <w:divsChild>
                    <w:div w:id="255986110">
                      <w:marLeft w:val="0"/>
                      <w:marRight w:val="0"/>
                      <w:marTop w:val="0"/>
                      <w:marBottom w:val="0"/>
                      <w:divBdr>
                        <w:top w:val="none" w:sz="0" w:space="0" w:color="auto"/>
                        <w:left w:val="none" w:sz="0" w:space="0" w:color="auto"/>
                        <w:bottom w:val="none" w:sz="0" w:space="0" w:color="auto"/>
                        <w:right w:val="none" w:sz="0" w:space="0" w:color="auto"/>
                      </w:divBdr>
                      <w:divsChild>
                        <w:div w:id="1997759972">
                          <w:marLeft w:val="0"/>
                          <w:marRight w:val="0"/>
                          <w:marTop w:val="0"/>
                          <w:marBottom w:val="0"/>
                          <w:divBdr>
                            <w:top w:val="none" w:sz="0" w:space="0" w:color="auto"/>
                            <w:left w:val="none" w:sz="0" w:space="0" w:color="auto"/>
                            <w:bottom w:val="none" w:sz="0" w:space="0" w:color="auto"/>
                            <w:right w:val="none" w:sz="0" w:space="0" w:color="auto"/>
                          </w:divBdr>
                          <w:divsChild>
                            <w:div w:id="558828895">
                              <w:marLeft w:val="0"/>
                              <w:marRight w:val="0"/>
                              <w:marTop w:val="0"/>
                              <w:marBottom w:val="0"/>
                              <w:divBdr>
                                <w:top w:val="none" w:sz="0" w:space="0" w:color="auto"/>
                                <w:left w:val="none" w:sz="0" w:space="0" w:color="auto"/>
                                <w:bottom w:val="none" w:sz="0" w:space="0" w:color="auto"/>
                                <w:right w:val="none" w:sz="0" w:space="0" w:color="auto"/>
                              </w:divBdr>
                              <w:divsChild>
                                <w:div w:id="58404911">
                                  <w:marLeft w:val="0"/>
                                  <w:marRight w:val="0"/>
                                  <w:marTop w:val="0"/>
                                  <w:marBottom w:val="0"/>
                                  <w:divBdr>
                                    <w:top w:val="none" w:sz="0" w:space="0" w:color="auto"/>
                                    <w:left w:val="none" w:sz="0" w:space="0" w:color="auto"/>
                                    <w:bottom w:val="none" w:sz="0" w:space="0" w:color="auto"/>
                                    <w:right w:val="none" w:sz="0" w:space="0" w:color="auto"/>
                                  </w:divBdr>
                                  <w:divsChild>
                                    <w:div w:id="2026860315">
                                      <w:marLeft w:val="0"/>
                                      <w:marRight w:val="0"/>
                                      <w:marTop w:val="0"/>
                                      <w:marBottom w:val="0"/>
                                      <w:divBdr>
                                        <w:top w:val="none" w:sz="0" w:space="0" w:color="auto"/>
                                        <w:left w:val="none" w:sz="0" w:space="0" w:color="auto"/>
                                        <w:bottom w:val="none" w:sz="0" w:space="0" w:color="auto"/>
                                        <w:right w:val="none" w:sz="0" w:space="0" w:color="auto"/>
                                      </w:divBdr>
                                      <w:divsChild>
                                        <w:div w:id="513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851665">
      <w:bodyDiv w:val="1"/>
      <w:marLeft w:val="0"/>
      <w:marRight w:val="0"/>
      <w:marTop w:val="0"/>
      <w:marBottom w:val="0"/>
      <w:divBdr>
        <w:top w:val="none" w:sz="0" w:space="0" w:color="auto"/>
        <w:left w:val="none" w:sz="0" w:space="0" w:color="auto"/>
        <w:bottom w:val="none" w:sz="0" w:space="0" w:color="auto"/>
        <w:right w:val="none" w:sz="0" w:space="0" w:color="auto"/>
      </w:divBdr>
      <w:divsChild>
        <w:div w:id="806095707">
          <w:marLeft w:val="0"/>
          <w:marRight w:val="0"/>
          <w:marTop w:val="0"/>
          <w:marBottom w:val="0"/>
          <w:divBdr>
            <w:top w:val="none" w:sz="0" w:space="0" w:color="auto"/>
            <w:left w:val="none" w:sz="0" w:space="0" w:color="auto"/>
            <w:bottom w:val="none" w:sz="0" w:space="0" w:color="auto"/>
            <w:right w:val="none" w:sz="0" w:space="0" w:color="auto"/>
          </w:divBdr>
          <w:divsChild>
            <w:div w:id="2018460524">
              <w:marLeft w:val="0"/>
              <w:marRight w:val="0"/>
              <w:marTop w:val="163"/>
              <w:marBottom w:val="272"/>
              <w:divBdr>
                <w:top w:val="none" w:sz="0" w:space="0" w:color="auto"/>
                <w:left w:val="none" w:sz="0" w:space="0" w:color="auto"/>
                <w:bottom w:val="none" w:sz="0" w:space="0" w:color="auto"/>
                <w:right w:val="none" w:sz="0" w:space="0" w:color="auto"/>
              </w:divBdr>
              <w:divsChild>
                <w:div w:id="1484542177">
                  <w:marLeft w:val="0"/>
                  <w:marRight w:val="0"/>
                  <w:marTop w:val="0"/>
                  <w:marBottom w:val="0"/>
                  <w:divBdr>
                    <w:top w:val="none" w:sz="0" w:space="0" w:color="auto"/>
                    <w:left w:val="none" w:sz="0" w:space="0" w:color="auto"/>
                    <w:bottom w:val="none" w:sz="0" w:space="0" w:color="auto"/>
                    <w:right w:val="none" w:sz="0" w:space="0" w:color="auto"/>
                  </w:divBdr>
                  <w:divsChild>
                    <w:div w:id="1005473860">
                      <w:marLeft w:val="0"/>
                      <w:marRight w:val="0"/>
                      <w:marTop w:val="0"/>
                      <w:marBottom w:val="0"/>
                      <w:divBdr>
                        <w:top w:val="none" w:sz="0" w:space="0" w:color="auto"/>
                        <w:left w:val="none" w:sz="0" w:space="0" w:color="auto"/>
                        <w:bottom w:val="none" w:sz="0" w:space="0" w:color="auto"/>
                        <w:right w:val="none" w:sz="0" w:space="0" w:color="auto"/>
                      </w:divBdr>
                      <w:divsChild>
                        <w:div w:id="1362393975">
                          <w:marLeft w:val="0"/>
                          <w:marRight w:val="0"/>
                          <w:marTop w:val="0"/>
                          <w:marBottom w:val="0"/>
                          <w:divBdr>
                            <w:top w:val="none" w:sz="0" w:space="0" w:color="auto"/>
                            <w:left w:val="none" w:sz="0" w:space="0" w:color="auto"/>
                            <w:bottom w:val="none" w:sz="0" w:space="0" w:color="auto"/>
                            <w:right w:val="none" w:sz="0" w:space="0" w:color="auto"/>
                          </w:divBdr>
                          <w:divsChild>
                            <w:div w:id="2086998476">
                              <w:marLeft w:val="0"/>
                              <w:marRight w:val="0"/>
                              <w:marTop w:val="0"/>
                              <w:marBottom w:val="0"/>
                              <w:divBdr>
                                <w:top w:val="none" w:sz="0" w:space="0" w:color="auto"/>
                                <w:left w:val="none" w:sz="0" w:space="0" w:color="auto"/>
                                <w:bottom w:val="none" w:sz="0" w:space="0" w:color="auto"/>
                                <w:right w:val="none" w:sz="0" w:space="0" w:color="auto"/>
                              </w:divBdr>
                              <w:divsChild>
                                <w:div w:id="394403148">
                                  <w:marLeft w:val="0"/>
                                  <w:marRight w:val="0"/>
                                  <w:marTop w:val="0"/>
                                  <w:marBottom w:val="0"/>
                                  <w:divBdr>
                                    <w:top w:val="none" w:sz="0" w:space="0" w:color="auto"/>
                                    <w:left w:val="none" w:sz="0" w:space="0" w:color="auto"/>
                                    <w:bottom w:val="none" w:sz="0" w:space="0" w:color="auto"/>
                                    <w:right w:val="none" w:sz="0" w:space="0" w:color="auto"/>
                                  </w:divBdr>
                                  <w:divsChild>
                                    <w:div w:id="1333680091">
                                      <w:marLeft w:val="0"/>
                                      <w:marRight w:val="0"/>
                                      <w:marTop w:val="0"/>
                                      <w:marBottom w:val="0"/>
                                      <w:divBdr>
                                        <w:top w:val="none" w:sz="0" w:space="0" w:color="auto"/>
                                        <w:left w:val="none" w:sz="0" w:space="0" w:color="auto"/>
                                        <w:bottom w:val="none" w:sz="0" w:space="0" w:color="auto"/>
                                        <w:right w:val="none" w:sz="0" w:space="0" w:color="auto"/>
                                      </w:divBdr>
                                      <w:divsChild>
                                        <w:div w:id="10438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198610">
      <w:bodyDiv w:val="1"/>
      <w:marLeft w:val="0"/>
      <w:marRight w:val="0"/>
      <w:marTop w:val="0"/>
      <w:marBottom w:val="0"/>
      <w:divBdr>
        <w:top w:val="none" w:sz="0" w:space="0" w:color="auto"/>
        <w:left w:val="none" w:sz="0" w:space="0" w:color="auto"/>
        <w:bottom w:val="none" w:sz="0" w:space="0" w:color="auto"/>
        <w:right w:val="none" w:sz="0" w:space="0" w:color="auto"/>
      </w:divBdr>
      <w:divsChild>
        <w:div w:id="884759688">
          <w:marLeft w:val="0"/>
          <w:marRight w:val="0"/>
          <w:marTop w:val="0"/>
          <w:marBottom w:val="0"/>
          <w:divBdr>
            <w:top w:val="none" w:sz="0" w:space="0" w:color="auto"/>
            <w:left w:val="none" w:sz="0" w:space="0" w:color="auto"/>
            <w:bottom w:val="none" w:sz="0" w:space="0" w:color="auto"/>
            <w:right w:val="none" w:sz="0" w:space="0" w:color="auto"/>
          </w:divBdr>
        </w:div>
        <w:div w:id="1610701419">
          <w:marLeft w:val="0"/>
          <w:marRight w:val="0"/>
          <w:marTop w:val="0"/>
          <w:marBottom w:val="0"/>
          <w:divBdr>
            <w:top w:val="none" w:sz="0" w:space="0" w:color="auto"/>
            <w:left w:val="none" w:sz="0" w:space="0" w:color="auto"/>
            <w:bottom w:val="none" w:sz="0" w:space="0" w:color="auto"/>
            <w:right w:val="none" w:sz="0" w:space="0" w:color="auto"/>
          </w:divBdr>
        </w:div>
        <w:div w:id="1587611833">
          <w:marLeft w:val="0"/>
          <w:marRight w:val="0"/>
          <w:marTop w:val="0"/>
          <w:marBottom w:val="0"/>
          <w:divBdr>
            <w:top w:val="none" w:sz="0" w:space="0" w:color="auto"/>
            <w:left w:val="none" w:sz="0" w:space="0" w:color="auto"/>
            <w:bottom w:val="none" w:sz="0" w:space="0" w:color="auto"/>
            <w:right w:val="none" w:sz="0" w:space="0" w:color="auto"/>
          </w:divBdr>
        </w:div>
      </w:divsChild>
    </w:div>
    <w:div w:id="695234117">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1447193174">
              <w:marLeft w:val="0"/>
              <w:marRight w:val="0"/>
              <w:marTop w:val="0"/>
              <w:marBottom w:val="0"/>
              <w:divBdr>
                <w:top w:val="none" w:sz="0" w:space="0" w:color="auto"/>
                <w:left w:val="none" w:sz="0" w:space="0" w:color="auto"/>
                <w:bottom w:val="none" w:sz="0" w:space="0" w:color="auto"/>
                <w:right w:val="none" w:sz="0" w:space="0" w:color="auto"/>
              </w:divBdr>
              <w:divsChild>
                <w:div w:id="1305308026">
                  <w:marLeft w:val="0"/>
                  <w:marRight w:val="0"/>
                  <w:marTop w:val="0"/>
                  <w:marBottom w:val="0"/>
                  <w:divBdr>
                    <w:top w:val="none" w:sz="0" w:space="0" w:color="auto"/>
                    <w:left w:val="none" w:sz="0" w:space="0" w:color="auto"/>
                    <w:bottom w:val="none" w:sz="0" w:space="0" w:color="auto"/>
                    <w:right w:val="none" w:sz="0" w:space="0" w:color="auto"/>
                  </w:divBdr>
                  <w:divsChild>
                    <w:div w:id="1555699612">
                      <w:marLeft w:val="0"/>
                      <w:marRight w:val="0"/>
                      <w:marTop w:val="0"/>
                      <w:marBottom w:val="0"/>
                      <w:divBdr>
                        <w:top w:val="none" w:sz="0" w:space="0" w:color="auto"/>
                        <w:left w:val="none" w:sz="0" w:space="0" w:color="auto"/>
                        <w:bottom w:val="none" w:sz="0" w:space="0" w:color="auto"/>
                        <w:right w:val="none" w:sz="0" w:space="0" w:color="auto"/>
                      </w:divBdr>
                      <w:divsChild>
                        <w:div w:id="1138718530">
                          <w:marLeft w:val="0"/>
                          <w:marRight w:val="0"/>
                          <w:marTop w:val="0"/>
                          <w:marBottom w:val="0"/>
                          <w:divBdr>
                            <w:top w:val="none" w:sz="0" w:space="0" w:color="auto"/>
                            <w:left w:val="none" w:sz="0" w:space="0" w:color="auto"/>
                            <w:bottom w:val="none" w:sz="0" w:space="0" w:color="auto"/>
                            <w:right w:val="none" w:sz="0" w:space="0" w:color="auto"/>
                          </w:divBdr>
                          <w:divsChild>
                            <w:div w:id="1651669416">
                              <w:marLeft w:val="0"/>
                              <w:marRight w:val="0"/>
                              <w:marTop w:val="0"/>
                              <w:marBottom w:val="0"/>
                              <w:divBdr>
                                <w:top w:val="none" w:sz="0" w:space="0" w:color="auto"/>
                                <w:left w:val="none" w:sz="0" w:space="0" w:color="auto"/>
                                <w:bottom w:val="none" w:sz="0" w:space="0" w:color="auto"/>
                                <w:right w:val="none" w:sz="0" w:space="0" w:color="auto"/>
                              </w:divBdr>
                              <w:divsChild>
                                <w:div w:id="1999309143">
                                  <w:marLeft w:val="0"/>
                                  <w:marRight w:val="0"/>
                                  <w:marTop w:val="0"/>
                                  <w:marBottom w:val="0"/>
                                  <w:divBdr>
                                    <w:top w:val="none" w:sz="0" w:space="0" w:color="auto"/>
                                    <w:left w:val="none" w:sz="0" w:space="0" w:color="auto"/>
                                    <w:bottom w:val="none" w:sz="0" w:space="0" w:color="auto"/>
                                    <w:right w:val="none" w:sz="0" w:space="0" w:color="auto"/>
                                  </w:divBdr>
                                  <w:divsChild>
                                    <w:div w:id="268707369">
                                      <w:marLeft w:val="0"/>
                                      <w:marRight w:val="0"/>
                                      <w:marTop w:val="0"/>
                                      <w:marBottom w:val="0"/>
                                      <w:divBdr>
                                        <w:top w:val="none" w:sz="0" w:space="0" w:color="auto"/>
                                        <w:left w:val="none" w:sz="0" w:space="0" w:color="auto"/>
                                        <w:bottom w:val="none" w:sz="0" w:space="0" w:color="auto"/>
                                        <w:right w:val="none" w:sz="0" w:space="0" w:color="auto"/>
                                      </w:divBdr>
                                      <w:divsChild>
                                        <w:div w:id="1357123108">
                                          <w:marLeft w:val="0"/>
                                          <w:marRight w:val="0"/>
                                          <w:marTop w:val="0"/>
                                          <w:marBottom w:val="0"/>
                                          <w:divBdr>
                                            <w:top w:val="none" w:sz="0" w:space="0" w:color="auto"/>
                                            <w:left w:val="none" w:sz="0" w:space="0" w:color="auto"/>
                                            <w:bottom w:val="none" w:sz="0" w:space="0" w:color="auto"/>
                                            <w:right w:val="none" w:sz="0" w:space="0" w:color="auto"/>
                                          </w:divBdr>
                                          <w:divsChild>
                                            <w:div w:id="1232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62009">
      <w:bodyDiv w:val="1"/>
      <w:marLeft w:val="0"/>
      <w:marRight w:val="0"/>
      <w:marTop w:val="0"/>
      <w:marBottom w:val="0"/>
      <w:divBdr>
        <w:top w:val="none" w:sz="0" w:space="0" w:color="auto"/>
        <w:left w:val="none" w:sz="0" w:space="0" w:color="auto"/>
        <w:bottom w:val="none" w:sz="0" w:space="0" w:color="auto"/>
        <w:right w:val="none" w:sz="0" w:space="0" w:color="auto"/>
      </w:divBdr>
      <w:divsChild>
        <w:div w:id="302738724">
          <w:marLeft w:val="0"/>
          <w:marRight w:val="0"/>
          <w:marTop w:val="0"/>
          <w:marBottom w:val="0"/>
          <w:divBdr>
            <w:top w:val="none" w:sz="0" w:space="0" w:color="auto"/>
            <w:left w:val="none" w:sz="0" w:space="0" w:color="auto"/>
            <w:bottom w:val="none" w:sz="0" w:space="0" w:color="auto"/>
            <w:right w:val="none" w:sz="0" w:space="0" w:color="auto"/>
          </w:divBdr>
          <w:divsChild>
            <w:div w:id="1126659261">
              <w:marLeft w:val="0"/>
              <w:marRight w:val="0"/>
              <w:marTop w:val="163"/>
              <w:marBottom w:val="272"/>
              <w:divBdr>
                <w:top w:val="none" w:sz="0" w:space="0" w:color="auto"/>
                <w:left w:val="none" w:sz="0" w:space="0" w:color="auto"/>
                <w:bottom w:val="none" w:sz="0" w:space="0" w:color="auto"/>
                <w:right w:val="none" w:sz="0" w:space="0" w:color="auto"/>
              </w:divBdr>
              <w:divsChild>
                <w:div w:id="1491680442">
                  <w:marLeft w:val="0"/>
                  <w:marRight w:val="0"/>
                  <w:marTop w:val="0"/>
                  <w:marBottom w:val="0"/>
                  <w:divBdr>
                    <w:top w:val="none" w:sz="0" w:space="0" w:color="auto"/>
                    <w:left w:val="none" w:sz="0" w:space="0" w:color="auto"/>
                    <w:bottom w:val="none" w:sz="0" w:space="0" w:color="auto"/>
                    <w:right w:val="none" w:sz="0" w:space="0" w:color="auto"/>
                  </w:divBdr>
                  <w:divsChild>
                    <w:div w:id="1227691515">
                      <w:marLeft w:val="0"/>
                      <w:marRight w:val="0"/>
                      <w:marTop w:val="0"/>
                      <w:marBottom w:val="0"/>
                      <w:divBdr>
                        <w:top w:val="none" w:sz="0" w:space="0" w:color="auto"/>
                        <w:left w:val="none" w:sz="0" w:space="0" w:color="auto"/>
                        <w:bottom w:val="none" w:sz="0" w:space="0" w:color="auto"/>
                        <w:right w:val="none" w:sz="0" w:space="0" w:color="auto"/>
                      </w:divBdr>
                      <w:divsChild>
                        <w:div w:id="60491478">
                          <w:marLeft w:val="0"/>
                          <w:marRight w:val="0"/>
                          <w:marTop w:val="0"/>
                          <w:marBottom w:val="0"/>
                          <w:divBdr>
                            <w:top w:val="none" w:sz="0" w:space="0" w:color="auto"/>
                            <w:left w:val="none" w:sz="0" w:space="0" w:color="auto"/>
                            <w:bottom w:val="none" w:sz="0" w:space="0" w:color="auto"/>
                            <w:right w:val="none" w:sz="0" w:space="0" w:color="auto"/>
                          </w:divBdr>
                          <w:divsChild>
                            <w:div w:id="1153958515">
                              <w:marLeft w:val="0"/>
                              <w:marRight w:val="0"/>
                              <w:marTop w:val="0"/>
                              <w:marBottom w:val="0"/>
                              <w:divBdr>
                                <w:top w:val="none" w:sz="0" w:space="0" w:color="auto"/>
                                <w:left w:val="none" w:sz="0" w:space="0" w:color="auto"/>
                                <w:bottom w:val="none" w:sz="0" w:space="0" w:color="auto"/>
                                <w:right w:val="none" w:sz="0" w:space="0" w:color="auto"/>
                              </w:divBdr>
                              <w:divsChild>
                                <w:div w:id="256524538">
                                  <w:marLeft w:val="0"/>
                                  <w:marRight w:val="0"/>
                                  <w:marTop w:val="0"/>
                                  <w:marBottom w:val="0"/>
                                  <w:divBdr>
                                    <w:top w:val="none" w:sz="0" w:space="0" w:color="auto"/>
                                    <w:left w:val="none" w:sz="0" w:space="0" w:color="auto"/>
                                    <w:bottom w:val="none" w:sz="0" w:space="0" w:color="auto"/>
                                    <w:right w:val="none" w:sz="0" w:space="0" w:color="auto"/>
                                  </w:divBdr>
                                  <w:divsChild>
                                    <w:div w:id="189031925">
                                      <w:marLeft w:val="0"/>
                                      <w:marRight w:val="0"/>
                                      <w:marTop w:val="0"/>
                                      <w:marBottom w:val="0"/>
                                      <w:divBdr>
                                        <w:top w:val="none" w:sz="0" w:space="0" w:color="auto"/>
                                        <w:left w:val="none" w:sz="0" w:space="0" w:color="auto"/>
                                        <w:bottom w:val="none" w:sz="0" w:space="0" w:color="auto"/>
                                        <w:right w:val="none" w:sz="0" w:space="0" w:color="auto"/>
                                      </w:divBdr>
                                      <w:divsChild>
                                        <w:div w:id="1076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53928">
      <w:bodyDiv w:val="1"/>
      <w:marLeft w:val="0"/>
      <w:marRight w:val="0"/>
      <w:marTop w:val="0"/>
      <w:marBottom w:val="0"/>
      <w:divBdr>
        <w:top w:val="none" w:sz="0" w:space="0" w:color="auto"/>
        <w:left w:val="none" w:sz="0" w:space="0" w:color="auto"/>
        <w:bottom w:val="none" w:sz="0" w:space="0" w:color="auto"/>
        <w:right w:val="none" w:sz="0" w:space="0" w:color="auto"/>
      </w:divBdr>
      <w:divsChild>
        <w:div w:id="439449359">
          <w:marLeft w:val="0"/>
          <w:marRight w:val="0"/>
          <w:marTop w:val="0"/>
          <w:marBottom w:val="0"/>
          <w:divBdr>
            <w:top w:val="none" w:sz="0" w:space="0" w:color="auto"/>
            <w:left w:val="none" w:sz="0" w:space="0" w:color="auto"/>
            <w:bottom w:val="none" w:sz="0" w:space="0" w:color="auto"/>
            <w:right w:val="none" w:sz="0" w:space="0" w:color="auto"/>
          </w:divBdr>
          <w:divsChild>
            <w:div w:id="1280339549">
              <w:marLeft w:val="0"/>
              <w:marRight w:val="0"/>
              <w:marTop w:val="163"/>
              <w:marBottom w:val="272"/>
              <w:divBdr>
                <w:top w:val="none" w:sz="0" w:space="0" w:color="auto"/>
                <w:left w:val="none" w:sz="0" w:space="0" w:color="auto"/>
                <w:bottom w:val="none" w:sz="0" w:space="0" w:color="auto"/>
                <w:right w:val="none" w:sz="0" w:space="0" w:color="auto"/>
              </w:divBdr>
              <w:divsChild>
                <w:div w:id="1177616496">
                  <w:marLeft w:val="0"/>
                  <w:marRight w:val="0"/>
                  <w:marTop w:val="0"/>
                  <w:marBottom w:val="0"/>
                  <w:divBdr>
                    <w:top w:val="none" w:sz="0" w:space="0" w:color="auto"/>
                    <w:left w:val="none" w:sz="0" w:space="0" w:color="auto"/>
                    <w:bottom w:val="none" w:sz="0" w:space="0" w:color="auto"/>
                    <w:right w:val="none" w:sz="0" w:space="0" w:color="auto"/>
                  </w:divBdr>
                  <w:divsChild>
                    <w:div w:id="1600479988">
                      <w:marLeft w:val="0"/>
                      <w:marRight w:val="0"/>
                      <w:marTop w:val="0"/>
                      <w:marBottom w:val="0"/>
                      <w:divBdr>
                        <w:top w:val="none" w:sz="0" w:space="0" w:color="auto"/>
                        <w:left w:val="none" w:sz="0" w:space="0" w:color="auto"/>
                        <w:bottom w:val="none" w:sz="0" w:space="0" w:color="auto"/>
                        <w:right w:val="none" w:sz="0" w:space="0" w:color="auto"/>
                      </w:divBdr>
                      <w:divsChild>
                        <w:div w:id="845942050">
                          <w:marLeft w:val="0"/>
                          <w:marRight w:val="0"/>
                          <w:marTop w:val="0"/>
                          <w:marBottom w:val="0"/>
                          <w:divBdr>
                            <w:top w:val="none" w:sz="0" w:space="0" w:color="auto"/>
                            <w:left w:val="none" w:sz="0" w:space="0" w:color="auto"/>
                            <w:bottom w:val="none" w:sz="0" w:space="0" w:color="auto"/>
                            <w:right w:val="none" w:sz="0" w:space="0" w:color="auto"/>
                          </w:divBdr>
                          <w:divsChild>
                            <w:div w:id="2070834575">
                              <w:marLeft w:val="0"/>
                              <w:marRight w:val="0"/>
                              <w:marTop w:val="0"/>
                              <w:marBottom w:val="0"/>
                              <w:divBdr>
                                <w:top w:val="none" w:sz="0" w:space="0" w:color="auto"/>
                                <w:left w:val="none" w:sz="0" w:space="0" w:color="auto"/>
                                <w:bottom w:val="none" w:sz="0" w:space="0" w:color="auto"/>
                                <w:right w:val="none" w:sz="0" w:space="0" w:color="auto"/>
                              </w:divBdr>
                              <w:divsChild>
                                <w:div w:id="1039402054">
                                  <w:marLeft w:val="0"/>
                                  <w:marRight w:val="0"/>
                                  <w:marTop w:val="0"/>
                                  <w:marBottom w:val="0"/>
                                  <w:divBdr>
                                    <w:top w:val="none" w:sz="0" w:space="0" w:color="auto"/>
                                    <w:left w:val="none" w:sz="0" w:space="0" w:color="auto"/>
                                    <w:bottom w:val="none" w:sz="0" w:space="0" w:color="auto"/>
                                    <w:right w:val="none" w:sz="0" w:space="0" w:color="auto"/>
                                  </w:divBdr>
                                  <w:divsChild>
                                    <w:div w:id="285357308">
                                      <w:marLeft w:val="0"/>
                                      <w:marRight w:val="0"/>
                                      <w:marTop w:val="0"/>
                                      <w:marBottom w:val="0"/>
                                      <w:divBdr>
                                        <w:top w:val="none" w:sz="0" w:space="0" w:color="auto"/>
                                        <w:left w:val="none" w:sz="0" w:space="0" w:color="auto"/>
                                        <w:bottom w:val="none" w:sz="0" w:space="0" w:color="auto"/>
                                        <w:right w:val="none" w:sz="0" w:space="0" w:color="auto"/>
                                      </w:divBdr>
                                      <w:divsChild>
                                        <w:div w:id="6724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2751">
      <w:bodyDiv w:val="1"/>
      <w:marLeft w:val="0"/>
      <w:marRight w:val="0"/>
      <w:marTop w:val="0"/>
      <w:marBottom w:val="0"/>
      <w:divBdr>
        <w:top w:val="none" w:sz="0" w:space="0" w:color="auto"/>
        <w:left w:val="none" w:sz="0" w:space="0" w:color="auto"/>
        <w:bottom w:val="none" w:sz="0" w:space="0" w:color="auto"/>
        <w:right w:val="none" w:sz="0" w:space="0" w:color="auto"/>
      </w:divBdr>
      <w:divsChild>
        <w:div w:id="1493909170">
          <w:marLeft w:val="0"/>
          <w:marRight w:val="0"/>
          <w:marTop w:val="0"/>
          <w:marBottom w:val="0"/>
          <w:divBdr>
            <w:top w:val="none" w:sz="0" w:space="0" w:color="auto"/>
            <w:left w:val="none" w:sz="0" w:space="0" w:color="auto"/>
            <w:bottom w:val="none" w:sz="0" w:space="0" w:color="auto"/>
            <w:right w:val="none" w:sz="0" w:space="0" w:color="auto"/>
          </w:divBdr>
          <w:divsChild>
            <w:div w:id="302078614">
              <w:marLeft w:val="0"/>
              <w:marRight w:val="0"/>
              <w:marTop w:val="0"/>
              <w:marBottom w:val="0"/>
              <w:divBdr>
                <w:top w:val="none" w:sz="0" w:space="0" w:color="auto"/>
                <w:left w:val="none" w:sz="0" w:space="0" w:color="auto"/>
                <w:bottom w:val="none" w:sz="0" w:space="0" w:color="auto"/>
                <w:right w:val="none" w:sz="0" w:space="0" w:color="auto"/>
              </w:divBdr>
              <w:divsChild>
                <w:div w:id="1409426535">
                  <w:marLeft w:val="0"/>
                  <w:marRight w:val="0"/>
                  <w:marTop w:val="0"/>
                  <w:marBottom w:val="0"/>
                  <w:divBdr>
                    <w:top w:val="none" w:sz="0" w:space="0" w:color="auto"/>
                    <w:left w:val="none" w:sz="0" w:space="0" w:color="auto"/>
                    <w:bottom w:val="none" w:sz="0" w:space="0" w:color="auto"/>
                    <w:right w:val="none" w:sz="0" w:space="0" w:color="auto"/>
                  </w:divBdr>
                  <w:divsChild>
                    <w:div w:id="704061885">
                      <w:marLeft w:val="0"/>
                      <w:marRight w:val="0"/>
                      <w:marTop w:val="0"/>
                      <w:marBottom w:val="0"/>
                      <w:divBdr>
                        <w:top w:val="none" w:sz="0" w:space="0" w:color="auto"/>
                        <w:left w:val="none" w:sz="0" w:space="0" w:color="auto"/>
                        <w:bottom w:val="none" w:sz="0" w:space="0" w:color="auto"/>
                        <w:right w:val="none" w:sz="0" w:space="0" w:color="auto"/>
                      </w:divBdr>
                      <w:divsChild>
                        <w:div w:id="1054349828">
                          <w:marLeft w:val="0"/>
                          <w:marRight w:val="0"/>
                          <w:marTop w:val="0"/>
                          <w:marBottom w:val="0"/>
                          <w:divBdr>
                            <w:top w:val="none" w:sz="0" w:space="0" w:color="auto"/>
                            <w:left w:val="none" w:sz="0" w:space="0" w:color="auto"/>
                            <w:bottom w:val="none" w:sz="0" w:space="0" w:color="auto"/>
                            <w:right w:val="none" w:sz="0" w:space="0" w:color="auto"/>
                          </w:divBdr>
                          <w:divsChild>
                            <w:div w:id="1304047384">
                              <w:marLeft w:val="0"/>
                              <w:marRight w:val="0"/>
                              <w:marTop w:val="0"/>
                              <w:marBottom w:val="0"/>
                              <w:divBdr>
                                <w:top w:val="none" w:sz="0" w:space="0" w:color="auto"/>
                                <w:left w:val="none" w:sz="0" w:space="0" w:color="auto"/>
                                <w:bottom w:val="none" w:sz="0" w:space="0" w:color="auto"/>
                                <w:right w:val="none" w:sz="0" w:space="0" w:color="auto"/>
                              </w:divBdr>
                              <w:divsChild>
                                <w:div w:id="544872758">
                                  <w:marLeft w:val="0"/>
                                  <w:marRight w:val="0"/>
                                  <w:marTop w:val="0"/>
                                  <w:marBottom w:val="0"/>
                                  <w:divBdr>
                                    <w:top w:val="none" w:sz="0" w:space="0" w:color="auto"/>
                                    <w:left w:val="none" w:sz="0" w:space="0" w:color="auto"/>
                                    <w:bottom w:val="none" w:sz="0" w:space="0" w:color="auto"/>
                                    <w:right w:val="none" w:sz="0" w:space="0" w:color="auto"/>
                                  </w:divBdr>
                                  <w:divsChild>
                                    <w:div w:id="1284267122">
                                      <w:marLeft w:val="0"/>
                                      <w:marRight w:val="0"/>
                                      <w:marTop w:val="0"/>
                                      <w:marBottom w:val="0"/>
                                      <w:divBdr>
                                        <w:top w:val="none" w:sz="0" w:space="0" w:color="auto"/>
                                        <w:left w:val="none" w:sz="0" w:space="0" w:color="auto"/>
                                        <w:bottom w:val="none" w:sz="0" w:space="0" w:color="auto"/>
                                        <w:right w:val="none" w:sz="0" w:space="0" w:color="auto"/>
                                      </w:divBdr>
                                      <w:divsChild>
                                        <w:div w:id="395976208">
                                          <w:marLeft w:val="0"/>
                                          <w:marRight w:val="0"/>
                                          <w:marTop w:val="0"/>
                                          <w:marBottom w:val="0"/>
                                          <w:divBdr>
                                            <w:top w:val="none" w:sz="0" w:space="0" w:color="auto"/>
                                            <w:left w:val="none" w:sz="0" w:space="0" w:color="auto"/>
                                            <w:bottom w:val="none" w:sz="0" w:space="0" w:color="auto"/>
                                            <w:right w:val="none" w:sz="0" w:space="0" w:color="auto"/>
                                          </w:divBdr>
                                          <w:divsChild>
                                            <w:div w:id="1024211155">
                                              <w:marLeft w:val="0"/>
                                              <w:marRight w:val="0"/>
                                              <w:marTop w:val="0"/>
                                              <w:marBottom w:val="0"/>
                                              <w:divBdr>
                                                <w:top w:val="none" w:sz="0" w:space="0" w:color="auto"/>
                                                <w:left w:val="none" w:sz="0" w:space="0" w:color="auto"/>
                                                <w:bottom w:val="none" w:sz="0" w:space="0" w:color="auto"/>
                                                <w:right w:val="none" w:sz="0" w:space="0" w:color="auto"/>
                                              </w:divBdr>
                                            </w:div>
                                            <w:div w:id="540283379">
                                              <w:marLeft w:val="0"/>
                                              <w:marRight w:val="0"/>
                                              <w:marTop w:val="0"/>
                                              <w:marBottom w:val="0"/>
                                              <w:divBdr>
                                                <w:top w:val="none" w:sz="0" w:space="0" w:color="auto"/>
                                                <w:left w:val="none" w:sz="0" w:space="0" w:color="auto"/>
                                                <w:bottom w:val="none" w:sz="0" w:space="0" w:color="auto"/>
                                                <w:right w:val="none" w:sz="0" w:space="0" w:color="auto"/>
                                              </w:divBdr>
                                            </w:div>
                                            <w:div w:id="395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980651818">
          <w:marLeft w:val="0"/>
          <w:marRight w:val="0"/>
          <w:marTop w:val="0"/>
          <w:marBottom w:val="0"/>
          <w:divBdr>
            <w:top w:val="none" w:sz="0" w:space="0" w:color="auto"/>
            <w:left w:val="none" w:sz="0" w:space="0" w:color="auto"/>
            <w:bottom w:val="none" w:sz="0" w:space="0" w:color="auto"/>
            <w:right w:val="none" w:sz="0" w:space="0" w:color="auto"/>
          </w:divBdr>
          <w:divsChild>
            <w:div w:id="1167088870">
              <w:marLeft w:val="0"/>
              <w:marRight w:val="0"/>
              <w:marTop w:val="163"/>
              <w:marBottom w:val="272"/>
              <w:divBdr>
                <w:top w:val="none" w:sz="0" w:space="0" w:color="auto"/>
                <w:left w:val="none" w:sz="0" w:space="0" w:color="auto"/>
                <w:bottom w:val="none" w:sz="0" w:space="0" w:color="auto"/>
                <w:right w:val="none" w:sz="0" w:space="0" w:color="auto"/>
              </w:divBdr>
              <w:divsChild>
                <w:div w:id="799110297">
                  <w:marLeft w:val="0"/>
                  <w:marRight w:val="0"/>
                  <w:marTop w:val="0"/>
                  <w:marBottom w:val="0"/>
                  <w:divBdr>
                    <w:top w:val="none" w:sz="0" w:space="0" w:color="auto"/>
                    <w:left w:val="none" w:sz="0" w:space="0" w:color="auto"/>
                    <w:bottom w:val="none" w:sz="0" w:space="0" w:color="auto"/>
                    <w:right w:val="none" w:sz="0" w:space="0" w:color="auto"/>
                  </w:divBdr>
                  <w:divsChild>
                    <w:div w:id="160126533">
                      <w:marLeft w:val="0"/>
                      <w:marRight w:val="0"/>
                      <w:marTop w:val="0"/>
                      <w:marBottom w:val="0"/>
                      <w:divBdr>
                        <w:top w:val="none" w:sz="0" w:space="0" w:color="auto"/>
                        <w:left w:val="none" w:sz="0" w:space="0" w:color="auto"/>
                        <w:bottom w:val="none" w:sz="0" w:space="0" w:color="auto"/>
                        <w:right w:val="none" w:sz="0" w:space="0" w:color="auto"/>
                      </w:divBdr>
                      <w:divsChild>
                        <w:div w:id="1013260614">
                          <w:marLeft w:val="0"/>
                          <w:marRight w:val="0"/>
                          <w:marTop w:val="0"/>
                          <w:marBottom w:val="0"/>
                          <w:divBdr>
                            <w:top w:val="none" w:sz="0" w:space="0" w:color="auto"/>
                            <w:left w:val="none" w:sz="0" w:space="0" w:color="auto"/>
                            <w:bottom w:val="none" w:sz="0" w:space="0" w:color="auto"/>
                            <w:right w:val="none" w:sz="0" w:space="0" w:color="auto"/>
                          </w:divBdr>
                          <w:divsChild>
                            <w:div w:id="1336155063">
                              <w:marLeft w:val="0"/>
                              <w:marRight w:val="0"/>
                              <w:marTop w:val="0"/>
                              <w:marBottom w:val="0"/>
                              <w:divBdr>
                                <w:top w:val="none" w:sz="0" w:space="0" w:color="auto"/>
                                <w:left w:val="none" w:sz="0" w:space="0" w:color="auto"/>
                                <w:bottom w:val="none" w:sz="0" w:space="0" w:color="auto"/>
                                <w:right w:val="none" w:sz="0" w:space="0" w:color="auto"/>
                              </w:divBdr>
                              <w:divsChild>
                                <w:div w:id="1805465089">
                                  <w:marLeft w:val="0"/>
                                  <w:marRight w:val="0"/>
                                  <w:marTop w:val="0"/>
                                  <w:marBottom w:val="0"/>
                                  <w:divBdr>
                                    <w:top w:val="none" w:sz="0" w:space="0" w:color="auto"/>
                                    <w:left w:val="none" w:sz="0" w:space="0" w:color="auto"/>
                                    <w:bottom w:val="none" w:sz="0" w:space="0" w:color="auto"/>
                                    <w:right w:val="none" w:sz="0" w:space="0" w:color="auto"/>
                                  </w:divBdr>
                                  <w:divsChild>
                                    <w:div w:id="907152541">
                                      <w:marLeft w:val="0"/>
                                      <w:marRight w:val="0"/>
                                      <w:marTop w:val="0"/>
                                      <w:marBottom w:val="0"/>
                                      <w:divBdr>
                                        <w:top w:val="none" w:sz="0" w:space="0" w:color="auto"/>
                                        <w:left w:val="none" w:sz="0" w:space="0" w:color="auto"/>
                                        <w:bottom w:val="none" w:sz="0" w:space="0" w:color="auto"/>
                                        <w:right w:val="none" w:sz="0" w:space="0" w:color="auto"/>
                                      </w:divBdr>
                                      <w:divsChild>
                                        <w:div w:id="1953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3463">
      <w:bodyDiv w:val="1"/>
      <w:marLeft w:val="0"/>
      <w:marRight w:val="0"/>
      <w:marTop w:val="0"/>
      <w:marBottom w:val="0"/>
      <w:divBdr>
        <w:top w:val="none" w:sz="0" w:space="0" w:color="auto"/>
        <w:left w:val="none" w:sz="0" w:space="0" w:color="auto"/>
        <w:bottom w:val="none" w:sz="0" w:space="0" w:color="auto"/>
        <w:right w:val="none" w:sz="0" w:space="0" w:color="auto"/>
      </w:divBdr>
      <w:divsChild>
        <w:div w:id="2073963616">
          <w:marLeft w:val="0"/>
          <w:marRight w:val="0"/>
          <w:marTop w:val="0"/>
          <w:marBottom w:val="0"/>
          <w:divBdr>
            <w:top w:val="none" w:sz="0" w:space="0" w:color="auto"/>
            <w:left w:val="none" w:sz="0" w:space="0" w:color="auto"/>
            <w:bottom w:val="none" w:sz="0" w:space="0" w:color="auto"/>
            <w:right w:val="none" w:sz="0" w:space="0" w:color="auto"/>
          </w:divBdr>
          <w:divsChild>
            <w:div w:id="624971227">
              <w:marLeft w:val="0"/>
              <w:marRight w:val="0"/>
              <w:marTop w:val="163"/>
              <w:marBottom w:val="272"/>
              <w:divBdr>
                <w:top w:val="none" w:sz="0" w:space="0" w:color="auto"/>
                <w:left w:val="none" w:sz="0" w:space="0" w:color="auto"/>
                <w:bottom w:val="none" w:sz="0" w:space="0" w:color="auto"/>
                <w:right w:val="none" w:sz="0" w:space="0" w:color="auto"/>
              </w:divBdr>
              <w:divsChild>
                <w:div w:id="658314676">
                  <w:marLeft w:val="0"/>
                  <w:marRight w:val="0"/>
                  <w:marTop w:val="0"/>
                  <w:marBottom w:val="0"/>
                  <w:divBdr>
                    <w:top w:val="none" w:sz="0" w:space="0" w:color="auto"/>
                    <w:left w:val="none" w:sz="0" w:space="0" w:color="auto"/>
                    <w:bottom w:val="none" w:sz="0" w:space="0" w:color="auto"/>
                    <w:right w:val="none" w:sz="0" w:space="0" w:color="auto"/>
                  </w:divBdr>
                  <w:divsChild>
                    <w:div w:id="966814572">
                      <w:marLeft w:val="0"/>
                      <w:marRight w:val="0"/>
                      <w:marTop w:val="0"/>
                      <w:marBottom w:val="0"/>
                      <w:divBdr>
                        <w:top w:val="none" w:sz="0" w:space="0" w:color="auto"/>
                        <w:left w:val="none" w:sz="0" w:space="0" w:color="auto"/>
                        <w:bottom w:val="none" w:sz="0" w:space="0" w:color="auto"/>
                        <w:right w:val="none" w:sz="0" w:space="0" w:color="auto"/>
                      </w:divBdr>
                      <w:divsChild>
                        <w:div w:id="1800610323">
                          <w:marLeft w:val="0"/>
                          <w:marRight w:val="0"/>
                          <w:marTop w:val="0"/>
                          <w:marBottom w:val="0"/>
                          <w:divBdr>
                            <w:top w:val="none" w:sz="0" w:space="0" w:color="auto"/>
                            <w:left w:val="none" w:sz="0" w:space="0" w:color="auto"/>
                            <w:bottom w:val="none" w:sz="0" w:space="0" w:color="auto"/>
                            <w:right w:val="none" w:sz="0" w:space="0" w:color="auto"/>
                          </w:divBdr>
                          <w:divsChild>
                            <w:div w:id="1607226547">
                              <w:marLeft w:val="0"/>
                              <w:marRight w:val="0"/>
                              <w:marTop w:val="0"/>
                              <w:marBottom w:val="0"/>
                              <w:divBdr>
                                <w:top w:val="none" w:sz="0" w:space="0" w:color="auto"/>
                                <w:left w:val="none" w:sz="0" w:space="0" w:color="auto"/>
                                <w:bottom w:val="none" w:sz="0" w:space="0" w:color="auto"/>
                                <w:right w:val="none" w:sz="0" w:space="0" w:color="auto"/>
                              </w:divBdr>
                              <w:divsChild>
                                <w:div w:id="408968247">
                                  <w:marLeft w:val="0"/>
                                  <w:marRight w:val="0"/>
                                  <w:marTop w:val="0"/>
                                  <w:marBottom w:val="0"/>
                                  <w:divBdr>
                                    <w:top w:val="none" w:sz="0" w:space="0" w:color="auto"/>
                                    <w:left w:val="none" w:sz="0" w:space="0" w:color="auto"/>
                                    <w:bottom w:val="none" w:sz="0" w:space="0" w:color="auto"/>
                                    <w:right w:val="none" w:sz="0" w:space="0" w:color="auto"/>
                                  </w:divBdr>
                                  <w:divsChild>
                                    <w:div w:id="1689484794">
                                      <w:marLeft w:val="0"/>
                                      <w:marRight w:val="0"/>
                                      <w:marTop w:val="0"/>
                                      <w:marBottom w:val="0"/>
                                      <w:divBdr>
                                        <w:top w:val="none" w:sz="0" w:space="0" w:color="auto"/>
                                        <w:left w:val="none" w:sz="0" w:space="0" w:color="auto"/>
                                        <w:bottom w:val="none" w:sz="0" w:space="0" w:color="auto"/>
                                        <w:right w:val="none" w:sz="0" w:space="0" w:color="auto"/>
                                      </w:divBdr>
                                      <w:divsChild>
                                        <w:div w:id="18749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134730">
      <w:bodyDiv w:val="1"/>
      <w:marLeft w:val="0"/>
      <w:marRight w:val="0"/>
      <w:marTop w:val="0"/>
      <w:marBottom w:val="0"/>
      <w:divBdr>
        <w:top w:val="none" w:sz="0" w:space="0" w:color="auto"/>
        <w:left w:val="none" w:sz="0" w:space="0" w:color="auto"/>
        <w:bottom w:val="none" w:sz="0" w:space="0" w:color="auto"/>
        <w:right w:val="none" w:sz="0" w:space="0" w:color="auto"/>
      </w:divBdr>
      <w:divsChild>
        <w:div w:id="1946498791">
          <w:marLeft w:val="0"/>
          <w:marRight w:val="0"/>
          <w:marTop w:val="0"/>
          <w:marBottom w:val="0"/>
          <w:divBdr>
            <w:top w:val="none" w:sz="0" w:space="0" w:color="auto"/>
            <w:left w:val="none" w:sz="0" w:space="0" w:color="auto"/>
            <w:bottom w:val="none" w:sz="0" w:space="0" w:color="auto"/>
            <w:right w:val="none" w:sz="0" w:space="0" w:color="auto"/>
          </w:divBdr>
          <w:divsChild>
            <w:div w:id="1965959080">
              <w:marLeft w:val="0"/>
              <w:marRight w:val="0"/>
              <w:marTop w:val="163"/>
              <w:marBottom w:val="272"/>
              <w:divBdr>
                <w:top w:val="none" w:sz="0" w:space="0" w:color="auto"/>
                <w:left w:val="none" w:sz="0" w:space="0" w:color="auto"/>
                <w:bottom w:val="none" w:sz="0" w:space="0" w:color="auto"/>
                <w:right w:val="none" w:sz="0" w:space="0" w:color="auto"/>
              </w:divBdr>
              <w:divsChild>
                <w:div w:id="250893261">
                  <w:marLeft w:val="0"/>
                  <w:marRight w:val="0"/>
                  <w:marTop w:val="0"/>
                  <w:marBottom w:val="0"/>
                  <w:divBdr>
                    <w:top w:val="none" w:sz="0" w:space="0" w:color="auto"/>
                    <w:left w:val="none" w:sz="0" w:space="0" w:color="auto"/>
                    <w:bottom w:val="none" w:sz="0" w:space="0" w:color="auto"/>
                    <w:right w:val="none" w:sz="0" w:space="0" w:color="auto"/>
                  </w:divBdr>
                  <w:divsChild>
                    <w:div w:id="1202784781">
                      <w:marLeft w:val="0"/>
                      <w:marRight w:val="0"/>
                      <w:marTop w:val="0"/>
                      <w:marBottom w:val="0"/>
                      <w:divBdr>
                        <w:top w:val="none" w:sz="0" w:space="0" w:color="auto"/>
                        <w:left w:val="none" w:sz="0" w:space="0" w:color="auto"/>
                        <w:bottom w:val="none" w:sz="0" w:space="0" w:color="auto"/>
                        <w:right w:val="none" w:sz="0" w:space="0" w:color="auto"/>
                      </w:divBdr>
                      <w:divsChild>
                        <w:div w:id="2146501841">
                          <w:marLeft w:val="0"/>
                          <w:marRight w:val="0"/>
                          <w:marTop w:val="0"/>
                          <w:marBottom w:val="0"/>
                          <w:divBdr>
                            <w:top w:val="none" w:sz="0" w:space="0" w:color="auto"/>
                            <w:left w:val="none" w:sz="0" w:space="0" w:color="auto"/>
                            <w:bottom w:val="none" w:sz="0" w:space="0" w:color="auto"/>
                            <w:right w:val="none" w:sz="0" w:space="0" w:color="auto"/>
                          </w:divBdr>
                          <w:divsChild>
                            <w:div w:id="805127062">
                              <w:marLeft w:val="0"/>
                              <w:marRight w:val="0"/>
                              <w:marTop w:val="0"/>
                              <w:marBottom w:val="0"/>
                              <w:divBdr>
                                <w:top w:val="none" w:sz="0" w:space="0" w:color="auto"/>
                                <w:left w:val="none" w:sz="0" w:space="0" w:color="auto"/>
                                <w:bottom w:val="none" w:sz="0" w:space="0" w:color="auto"/>
                                <w:right w:val="none" w:sz="0" w:space="0" w:color="auto"/>
                              </w:divBdr>
                              <w:divsChild>
                                <w:div w:id="6447022">
                                  <w:marLeft w:val="0"/>
                                  <w:marRight w:val="0"/>
                                  <w:marTop w:val="0"/>
                                  <w:marBottom w:val="0"/>
                                  <w:divBdr>
                                    <w:top w:val="none" w:sz="0" w:space="0" w:color="auto"/>
                                    <w:left w:val="none" w:sz="0" w:space="0" w:color="auto"/>
                                    <w:bottom w:val="none" w:sz="0" w:space="0" w:color="auto"/>
                                    <w:right w:val="none" w:sz="0" w:space="0" w:color="auto"/>
                                  </w:divBdr>
                                  <w:divsChild>
                                    <w:div w:id="242571357">
                                      <w:marLeft w:val="0"/>
                                      <w:marRight w:val="0"/>
                                      <w:marTop w:val="0"/>
                                      <w:marBottom w:val="0"/>
                                      <w:divBdr>
                                        <w:top w:val="none" w:sz="0" w:space="0" w:color="auto"/>
                                        <w:left w:val="none" w:sz="0" w:space="0" w:color="auto"/>
                                        <w:bottom w:val="none" w:sz="0" w:space="0" w:color="auto"/>
                                        <w:right w:val="none" w:sz="0" w:space="0" w:color="auto"/>
                                      </w:divBdr>
                                      <w:divsChild>
                                        <w:div w:id="1589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26270">
      <w:bodyDiv w:val="1"/>
      <w:marLeft w:val="0"/>
      <w:marRight w:val="0"/>
      <w:marTop w:val="0"/>
      <w:marBottom w:val="0"/>
      <w:divBdr>
        <w:top w:val="none" w:sz="0" w:space="0" w:color="auto"/>
        <w:left w:val="none" w:sz="0" w:space="0" w:color="auto"/>
        <w:bottom w:val="none" w:sz="0" w:space="0" w:color="auto"/>
        <w:right w:val="none" w:sz="0" w:space="0" w:color="auto"/>
      </w:divBdr>
      <w:divsChild>
        <w:div w:id="2131437763">
          <w:marLeft w:val="0"/>
          <w:marRight w:val="0"/>
          <w:marTop w:val="0"/>
          <w:marBottom w:val="0"/>
          <w:divBdr>
            <w:top w:val="none" w:sz="0" w:space="0" w:color="auto"/>
            <w:left w:val="none" w:sz="0" w:space="0" w:color="auto"/>
            <w:bottom w:val="none" w:sz="0" w:space="0" w:color="auto"/>
            <w:right w:val="none" w:sz="0" w:space="0" w:color="auto"/>
          </w:divBdr>
          <w:divsChild>
            <w:div w:id="1411343153">
              <w:marLeft w:val="0"/>
              <w:marRight w:val="0"/>
              <w:marTop w:val="0"/>
              <w:marBottom w:val="0"/>
              <w:divBdr>
                <w:top w:val="none" w:sz="0" w:space="0" w:color="auto"/>
                <w:left w:val="none" w:sz="0" w:space="0" w:color="auto"/>
                <w:bottom w:val="none" w:sz="0" w:space="0" w:color="auto"/>
                <w:right w:val="none" w:sz="0" w:space="0" w:color="auto"/>
              </w:divBdr>
              <w:divsChild>
                <w:div w:id="2004236517">
                  <w:marLeft w:val="0"/>
                  <w:marRight w:val="0"/>
                  <w:marTop w:val="0"/>
                  <w:marBottom w:val="0"/>
                  <w:divBdr>
                    <w:top w:val="none" w:sz="0" w:space="0" w:color="auto"/>
                    <w:left w:val="none" w:sz="0" w:space="0" w:color="auto"/>
                    <w:bottom w:val="none" w:sz="0" w:space="0" w:color="auto"/>
                    <w:right w:val="none" w:sz="0" w:space="0" w:color="auto"/>
                  </w:divBdr>
                  <w:divsChild>
                    <w:div w:id="1798798601">
                      <w:marLeft w:val="0"/>
                      <w:marRight w:val="0"/>
                      <w:marTop w:val="0"/>
                      <w:marBottom w:val="0"/>
                      <w:divBdr>
                        <w:top w:val="none" w:sz="0" w:space="0" w:color="auto"/>
                        <w:left w:val="none" w:sz="0" w:space="0" w:color="auto"/>
                        <w:bottom w:val="none" w:sz="0" w:space="0" w:color="auto"/>
                        <w:right w:val="none" w:sz="0" w:space="0" w:color="auto"/>
                      </w:divBdr>
                      <w:divsChild>
                        <w:div w:id="1171989563">
                          <w:marLeft w:val="0"/>
                          <w:marRight w:val="0"/>
                          <w:marTop w:val="0"/>
                          <w:marBottom w:val="0"/>
                          <w:divBdr>
                            <w:top w:val="none" w:sz="0" w:space="0" w:color="auto"/>
                            <w:left w:val="none" w:sz="0" w:space="0" w:color="auto"/>
                            <w:bottom w:val="none" w:sz="0" w:space="0" w:color="auto"/>
                            <w:right w:val="none" w:sz="0" w:space="0" w:color="auto"/>
                          </w:divBdr>
                          <w:divsChild>
                            <w:div w:id="523328073">
                              <w:marLeft w:val="0"/>
                              <w:marRight w:val="0"/>
                              <w:marTop w:val="0"/>
                              <w:marBottom w:val="0"/>
                              <w:divBdr>
                                <w:top w:val="none" w:sz="0" w:space="0" w:color="auto"/>
                                <w:left w:val="none" w:sz="0" w:space="0" w:color="auto"/>
                                <w:bottom w:val="none" w:sz="0" w:space="0" w:color="auto"/>
                                <w:right w:val="none" w:sz="0" w:space="0" w:color="auto"/>
                              </w:divBdr>
                              <w:divsChild>
                                <w:div w:id="1521161221">
                                  <w:marLeft w:val="0"/>
                                  <w:marRight w:val="0"/>
                                  <w:marTop w:val="0"/>
                                  <w:marBottom w:val="0"/>
                                  <w:divBdr>
                                    <w:top w:val="none" w:sz="0" w:space="0" w:color="auto"/>
                                    <w:left w:val="none" w:sz="0" w:space="0" w:color="auto"/>
                                    <w:bottom w:val="none" w:sz="0" w:space="0" w:color="auto"/>
                                    <w:right w:val="none" w:sz="0" w:space="0" w:color="auto"/>
                                  </w:divBdr>
                                  <w:divsChild>
                                    <w:div w:id="1927691634">
                                      <w:marLeft w:val="0"/>
                                      <w:marRight w:val="0"/>
                                      <w:marTop w:val="0"/>
                                      <w:marBottom w:val="0"/>
                                      <w:divBdr>
                                        <w:top w:val="none" w:sz="0" w:space="0" w:color="auto"/>
                                        <w:left w:val="none" w:sz="0" w:space="0" w:color="auto"/>
                                        <w:bottom w:val="none" w:sz="0" w:space="0" w:color="auto"/>
                                        <w:right w:val="none" w:sz="0" w:space="0" w:color="auto"/>
                                      </w:divBdr>
                                      <w:divsChild>
                                        <w:div w:id="460806340">
                                          <w:marLeft w:val="0"/>
                                          <w:marRight w:val="0"/>
                                          <w:marTop w:val="0"/>
                                          <w:marBottom w:val="0"/>
                                          <w:divBdr>
                                            <w:top w:val="none" w:sz="0" w:space="0" w:color="auto"/>
                                            <w:left w:val="none" w:sz="0" w:space="0" w:color="auto"/>
                                            <w:bottom w:val="none" w:sz="0" w:space="0" w:color="auto"/>
                                            <w:right w:val="none" w:sz="0" w:space="0" w:color="auto"/>
                                          </w:divBdr>
                                          <w:divsChild>
                                            <w:div w:id="766462326">
                                              <w:marLeft w:val="0"/>
                                              <w:marRight w:val="0"/>
                                              <w:marTop w:val="0"/>
                                              <w:marBottom w:val="0"/>
                                              <w:divBdr>
                                                <w:top w:val="none" w:sz="0" w:space="0" w:color="auto"/>
                                                <w:left w:val="none" w:sz="0" w:space="0" w:color="auto"/>
                                                <w:bottom w:val="none" w:sz="0" w:space="0" w:color="auto"/>
                                                <w:right w:val="none" w:sz="0" w:space="0" w:color="auto"/>
                                              </w:divBdr>
                                            </w:div>
                                            <w:div w:id="1538465152">
                                              <w:marLeft w:val="0"/>
                                              <w:marRight w:val="0"/>
                                              <w:marTop w:val="0"/>
                                              <w:marBottom w:val="0"/>
                                              <w:divBdr>
                                                <w:top w:val="none" w:sz="0" w:space="0" w:color="auto"/>
                                                <w:left w:val="none" w:sz="0" w:space="0" w:color="auto"/>
                                                <w:bottom w:val="none" w:sz="0" w:space="0" w:color="auto"/>
                                                <w:right w:val="none" w:sz="0" w:space="0" w:color="auto"/>
                                              </w:divBdr>
                                            </w:div>
                                            <w:div w:id="1109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22220">
      <w:bodyDiv w:val="1"/>
      <w:marLeft w:val="0"/>
      <w:marRight w:val="0"/>
      <w:marTop w:val="0"/>
      <w:marBottom w:val="0"/>
      <w:divBdr>
        <w:top w:val="none" w:sz="0" w:space="0" w:color="auto"/>
        <w:left w:val="none" w:sz="0" w:space="0" w:color="auto"/>
        <w:bottom w:val="none" w:sz="0" w:space="0" w:color="auto"/>
        <w:right w:val="none" w:sz="0" w:space="0" w:color="auto"/>
      </w:divBdr>
      <w:divsChild>
        <w:div w:id="1987279303">
          <w:marLeft w:val="0"/>
          <w:marRight w:val="0"/>
          <w:marTop w:val="0"/>
          <w:marBottom w:val="0"/>
          <w:divBdr>
            <w:top w:val="none" w:sz="0" w:space="0" w:color="auto"/>
            <w:left w:val="none" w:sz="0" w:space="0" w:color="auto"/>
            <w:bottom w:val="none" w:sz="0" w:space="0" w:color="auto"/>
            <w:right w:val="none" w:sz="0" w:space="0" w:color="auto"/>
          </w:divBdr>
          <w:divsChild>
            <w:div w:id="1531576326">
              <w:marLeft w:val="0"/>
              <w:marRight w:val="0"/>
              <w:marTop w:val="0"/>
              <w:marBottom w:val="0"/>
              <w:divBdr>
                <w:top w:val="none" w:sz="0" w:space="0" w:color="auto"/>
                <w:left w:val="none" w:sz="0" w:space="0" w:color="auto"/>
                <w:bottom w:val="none" w:sz="0" w:space="0" w:color="auto"/>
                <w:right w:val="none" w:sz="0" w:space="0" w:color="auto"/>
              </w:divBdr>
              <w:divsChild>
                <w:div w:id="634793322">
                  <w:marLeft w:val="0"/>
                  <w:marRight w:val="0"/>
                  <w:marTop w:val="0"/>
                  <w:marBottom w:val="0"/>
                  <w:divBdr>
                    <w:top w:val="none" w:sz="0" w:space="0" w:color="auto"/>
                    <w:left w:val="none" w:sz="0" w:space="0" w:color="auto"/>
                    <w:bottom w:val="none" w:sz="0" w:space="0" w:color="auto"/>
                    <w:right w:val="none" w:sz="0" w:space="0" w:color="auto"/>
                  </w:divBdr>
                  <w:divsChild>
                    <w:div w:id="1324043590">
                      <w:marLeft w:val="0"/>
                      <w:marRight w:val="0"/>
                      <w:marTop w:val="0"/>
                      <w:marBottom w:val="0"/>
                      <w:divBdr>
                        <w:top w:val="none" w:sz="0" w:space="0" w:color="auto"/>
                        <w:left w:val="none" w:sz="0" w:space="0" w:color="auto"/>
                        <w:bottom w:val="none" w:sz="0" w:space="0" w:color="auto"/>
                        <w:right w:val="none" w:sz="0" w:space="0" w:color="auto"/>
                      </w:divBdr>
                      <w:divsChild>
                        <w:div w:id="1607731563">
                          <w:marLeft w:val="0"/>
                          <w:marRight w:val="0"/>
                          <w:marTop w:val="0"/>
                          <w:marBottom w:val="0"/>
                          <w:divBdr>
                            <w:top w:val="none" w:sz="0" w:space="0" w:color="auto"/>
                            <w:left w:val="none" w:sz="0" w:space="0" w:color="auto"/>
                            <w:bottom w:val="none" w:sz="0" w:space="0" w:color="auto"/>
                            <w:right w:val="none" w:sz="0" w:space="0" w:color="auto"/>
                          </w:divBdr>
                          <w:divsChild>
                            <w:div w:id="1771006776">
                              <w:marLeft w:val="0"/>
                              <w:marRight w:val="0"/>
                              <w:marTop w:val="0"/>
                              <w:marBottom w:val="0"/>
                              <w:divBdr>
                                <w:top w:val="none" w:sz="0" w:space="0" w:color="auto"/>
                                <w:left w:val="none" w:sz="0" w:space="0" w:color="auto"/>
                                <w:bottom w:val="none" w:sz="0" w:space="0" w:color="auto"/>
                                <w:right w:val="none" w:sz="0" w:space="0" w:color="auto"/>
                              </w:divBdr>
                              <w:divsChild>
                                <w:div w:id="1705322528">
                                  <w:marLeft w:val="0"/>
                                  <w:marRight w:val="0"/>
                                  <w:marTop w:val="0"/>
                                  <w:marBottom w:val="0"/>
                                  <w:divBdr>
                                    <w:top w:val="none" w:sz="0" w:space="0" w:color="auto"/>
                                    <w:left w:val="none" w:sz="0" w:space="0" w:color="auto"/>
                                    <w:bottom w:val="none" w:sz="0" w:space="0" w:color="auto"/>
                                    <w:right w:val="none" w:sz="0" w:space="0" w:color="auto"/>
                                  </w:divBdr>
                                  <w:divsChild>
                                    <w:div w:id="393747317">
                                      <w:marLeft w:val="0"/>
                                      <w:marRight w:val="0"/>
                                      <w:marTop w:val="0"/>
                                      <w:marBottom w:val="0"/>
                                      <w:divBdr>
                                        <w:top w:val="none" w:sz="0" w:space="0" w:color="auto"/>
                                        <w:left w:val="none" w:sz="0" w:space="0" w:color="auto"/>
                                        <w:bottom w:val="none" w:sz="0" w:space="0" w:color="auto"/>
                                        <w:right w:val="none" w:sz="0" w:space="0" w:color="auto"/>
                                      </w:divBdr>
                                      <w:divsChild>
                                        <w:div w:id="413824005">
                                          <w:marLeft w:val="0"/>
                                          <w:marRight w:val="0"/>
                                          <w:marTop w:val="0"/>
                                          <w:marBottom w:val="0"/>
                                          <w:divBdr>
                                            <w:top w:val="none" w:sz="0" w:space="0" w:color="auto"/>
                                            <w:left w:val="none" w:sz="0" w:space="0" w:color="auto"/>
                                            <w:bottom w:val="none" w:sz="0" w:space="0" w:color="auto"/>
                                            <w:right w:val="none" w:sz="0" w:space="0" w:color="auto"/>
                                          </w:divBdr>
                                          <w:divsChild>
                                            <w:div w:id="465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014663">
      <w:bodyDiv w:val="1"/>
      <w:marLeft w:val="0"/>
      <w:marRight w:val="0"/>
      <w:marTop w:val="0"/>
      <w:marBottom w:val="0"/>
      <w:divBdr>
        <w:top w:val="none" w:sz="0" w:space="0" w:color="auto"/>
        <w:left w:val="none" w:sz="0" w:space="0" w:color="auto"/>
        <w:bottom w:val="none" w:sz="0" w:space="0" w:color="auto"/>
        <w:right w:val="none" w:sz="0" w:space="0" w:color="auto"/>
      </w:divBdr>
      <w:divsChild>
        <w:div w:id="1069578905">
          <w:marLeft w:val="0"/>
          <w:marRight w:val="0"/>
          <w:marTop w:val="0"/>
          <w:marBottom w:val="0"/>
          <w:divBdr>
            <w:top w:val="none" w:sz="0" w:space="0" w:color="auto"/>
            <w:left w:val="none" w:sz="0" w:space="0" w:color="auto"/>
            <w:bottom w:val="none" w:sz="0" w:space="0" w:color="auto"/>
            <w:right w:val="none" w:sz="0" w:space="0" w:color="auto"/>
          </w:divBdr>
          <w:divsChild>
            <w:div w:id="2021080120">
              <w:marLeft w:val="0"/>
              <w:marRight w:val="0"/>
              <w:marTop w:val="163"/>
              <w:marBottom w:val="272"/>
              <w:divBdr>
                <w:top w:val="none" w:sz="0" w:space="0" w:color="auto"/>
                <w:left w:val="none" w:sz="0" w:space="0" w:color="auto"/>
                <w:bottom w:val="none" w:sz="0" w:space="0" w:color="auto"/>
                <w:right w:val="none" w:sz="0" w:space="0" w:color="auto"/>
              </w:divBdr>
              <w:divsChild>
                <w:div w:id="1905215770">
                  <w:marLeft w:val="0"/>
                  <w:marRight w:val="0"/>
                  <w:marTop w:val="0"/>
                  <w:marBottom w:val="0"/>
                  <w:divBdr>
                    <w:top w:val="none" w:sz="0" w:space="0" w:color="auto"/>
                    <w:left w:val="none" w:sz="0" w:space="0" w:color="auto"/>
                    <w:bottom w:val="none" w:sz="0" w:space="0" w:color="auto"/>
                    <w:right w:val="none" w:sz="0" w:space="0" w:color="auto"/>
                  </w:divBdr>
                  <w:divsChild>
                    <w:div w:id="2020622904">
                      <w:marLeft w:val="0"/>
                      <w:marRight w:val="0"/>
                      <w:marTop w:val="0"/>
                      <w:marBottom w:val="0"/>
                      <w:divBdr>
                        <w:top w:val="none" w:sz="0" w:space="0" w:color="auto"/>
                        <w:left w:val="none" w:sz="0" w:space="0" w:color="auto"/>
                        <w:bottom w:val="none" w:sz="0" w:space="0" w:color="auto"/>
                        <w:right w:val="none" w:sz="0" w:space="0" w:color="auto"/>
                      </w:divBdr>
                      <w:divsChild>
                        <w:div w:id="831680359">
                          <w:marLeft w:val="0"/>
                          <w:marRight w:val="0"/>
                          <w:marTop w:val="0"/>
                          <w:marBottom w:val="0"/>
                          <w:divBdr>
                            <w:top w:val="none" w:sz="0" w:space="0" w:color="auto"/>
                            <w:left w:val="none" w:sz="0" w:space="0" w:color="auto"/>
                            <w:bottom w:val="none" w:sz="0" w:space="0" w:color="auto"/>
                            <w:right w:val="none" w:sz="0" w:space="0" w:color="auto"/>
                          </w:divBdr>
                          <w:divsChild>
                            <w:div w:id="951401347">
                              <w:marLeft w:val="0"/>
                              <w:marRight w:val="0"/>
                              <w:marTop w:val="0"/>
                              <w:marBottom w:val="0"/>
                              <w:divBdr>
                                <w:top w:val="none" w:sz="0" w:space="0" w:color="auto"/>
                                <w:left w:val="none" w:sz="0" w:space="0" w:color="auto"/>
                                <w:bottom w:val="none" w:sz="0" w:space="0" w:color="auto"/>
                                <w:right w:val="none" w:sz="0" w:space="0" w:color="auto"/>
                              </w:divBdr>
                              <w:divsChild>
                                <w:div w:id="180432143">
                                  <w:marLeft w:val="0"/>
                                  <w:marRight w:val="0"/>
                                  <w:marTop w:val="0"/>
                                  <w:marBottom w:val="0"/>
                                  <w:divBdr>
                                    <w:top w:val="none" w:sz="0" w:space="0" w:color="auto"/>
                                    <w:left w:val="none" w:sz="0" w:space="0" w:color="auto"/>
                                    <w:bottom w:val="none" w:sz="0" w:space="0" w:color="auto"/>
                                    <w:right w:val="none" w:sz="0" w:space="0" w:color="auto"/>
                                  </w:divBdr>
                                  <w:divsChild>
                                    <w:div w:id="1515414785">
                                      <w:marLeft w:val="0"/>
                                      <w:marRight w:val="0"/>
                                      <w:marTop w:val="0"/>
                                      <w:marBottom w:val="0"/>
                                      <w:divBdr>
                                        <w:top w:val="none" w:sz="0" w:space="0" w:color="auto"/>
                                        <w:left w:val="none" w:sz="0" w:space="0" w:color="auto"/>
                                        <w:bottom w:val="none" w:sz="0" w:space="0" w:color="auto"/>
                                        <w:right w:val="none" w:sz="0" w:space="0" w:color="auto"/>
                                      </w:divBdr>
                                      <w:divsChild>
                                        <w:div w:id="53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54929">
      <w:bodyDiv w:val="1"/>
      <w:marLeft w:val="0"/>
      <w:marRight w:val="0"/>
      <w:marTop w:val="0"/>
      <w:marBottom w:val="0"/>
      <w:divBdr>
        <w:top w:val="none" w:sz="0" w:space="0" w:color="auto"/>
        <w:left w:val="none" w:sz="0" w:space="0" w:color="auto"/>
        <w:bottom w:val="none" w:sz="0" w:space="0" w:color="auto"/>
        <w:right w:val="none" w:sz="0" w:space="0" w:color="auto"/>
      </w:divBdr>
      <w:divsChild>
        <w:div w:id="303390323">
          <w:marLeft w:val="0"/>
          <w:marRight w:val="0"/>
          <w:marTop w:val="0"/>
          <w:marBottom w:val="0"/>
          <w:divBdr>
            <w:top w:val="none" w:sz="0" w:space="0" w:color="auto"/>
            <w:left w:val="none" w:sz="0" w:space="0" w:color="auto"/>
            <w:bottom w:val="none" w:sz="0" w:space="0" w:color="auto"/>
            <w:right w:val="none" w:sz="0" w:space="0" w:color="auto"/>
          </w:divBdr>
          <w:divsChild>
            <w:div w:id="566653794">
              <w:marLeft w:val="0"/>
              <w:marRight w:val="0"/>
              <w:marTop w:val="163"/>
              <w:marBottom w:val="272"/>
              <w:divBdr>
                <w:top w:val="none" w:sz="0" w:space="0" w:color="auto"/>
                <w:left w:val="none" w:sz="0" w:space="0" w:color="auto"/>
                <w:bottom w:val="none" w:sz="0" w:space="0" w:color="auto"/>
                <w:right w:val="none" w:sz="0" w:space="0" w:color="auto"/>
              </w:divBdr>
              <w:divsChild>
                <w:div w:id="1329400950">
                  <w:marLeft w:val="0"/>
                  <w:marRight w:val="0"/>
                  <w:marTop w:val="0"/>
                  <w:marBottom w:val="0"/>
                  <w:divBdr>
                    <w:top w:val="none" w:sz="0" w:space="0" w:color="auto"/>
                    <w:left w:val="none" w:sz="0" w:space="0" w:color="auto"/>
                    <w:bottom w:val="none" w:sz="0" w:space="0" w:color="auto"/>
                    <w:right w:val="none" w:sz="0" w:space="0" w:color="auto"/>
                  </w:divBdr>
                  <w:divsChild>
                    <w:div w:id="1642735751">
                      <w:marLeft w:val="0"/>
                      <w:marRight w:val="0"/>
                      <w:marTop w:val="0"/>
                      <w:marBottom w:val="0"/>
                      <w:divBdr>
                        <w:top w:val="none" w:sz="0" w:space="0" w:color="auto"/>
                        <w:left w:val="none" w:sz="0" w:space="0" w:color="auto"/>
                        <w:bottom w:val="none" w:sz="0" w:space="0" w:color="auto"/>
                        <w:right w:val="none" w:sz="0" w:space="0" w:color="auto"/>
                      </w:divBdr>
                      <w:divsChild>
                        <w:div w:id="1344165333">
                          <w:marLeft w:val="0"/>
                          <w:marRight w:val="0"/>
                          <w:marTop w:val="0"/>
                          <w:marBottom w:val="0"/>
                          <w:divBdr>
                            <w:top w:val="none" w:sz="0" w:space="0" w:color="auto"/>
                            <w:left w:val="none" w:sz="0" w:space="0" w:color="auto"/>
                            <w:bottom w:val="none" w:sz="0" w:space="0" w:color="auto"/>
                            <w:right w:val="none" w:sz="0" w:space="0" w:color="auto"/>
                          </w:divBdr>
                          <w:divsChild>
                            <w:div w:id="1241450181">
                              <w:marLeft w:val="0"/>
                              <w:marRight w:val="0"/>
                              <w:marTop w:val="0"/>
                              <w:marBottom w:val="0"/>
                              <w:divBdr>
                                <w:top w:val="none" w:sz="0" w:space="0" w:color="auto"/>
                                <w:left w:val="none" w:sz="0" w:space="0" w:color="auto"/>
                                <w:bottom w:val="none" w:sz="0" w:space="0" w:color="auto"/>
                                <w:right w:val="none" w:sz="0" w:space="0" w:color="auto"/>
                              </w:divBdr>
                              <w:divsChild>
                                <w:div w:id="1382288450">
                                  <w:marLeft w:val="0"/>
                                  <w:marRight w:val="0"/>
                                  <w:marTop w:val="0"/>
                                  <w:marBottom w:val="0"/>
                                  <w:divBdr>
                                    <w:top w:val="none" w:sz="0" w:space="0" w:color="auto"/>
                                    <w:left w:val="none" w:sz="0" w:space="0" w:color="auto"/>
                                    <w:bottom w:val="none" w:sz="0" w:space="0" w:color="auto"/>
                                    <w:right w:val="none" w:sz="0" w:space="0" w:color="auto"/>
                                  </w:divBdr>
                                  <w:divsChild>
                                    <w:div w:id="2130783701">
                                      <w:marLeft w:val="0"/>
                                      <w:marRight w:val="0"/>
                                      <w:marTop w:val="0"/>
                                      <w:marBottom w:val="0"/>
                                      <w:divBdr>
                                        <w:top w:val="none" w:sz="0" w:space="0" w:color="auto"/>
                                        <w:left w:val="none" w:sz="0" w:space="0" w:color="auto"/>
                                        <w:bottom w:val="none" w:sz="0" w:space="0" w:color="auto"/>
                                        <w:right w:val="none" w:sz="0" w:space="0" w:color="auto"/>
                                      </w:divBdr>
                                      <w:divsChild>
                                        <w:div w:id="8831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U_f-crNTSAhXi24MKHWtXAn8QjRwIBw&amp;url=http://www.scoop.it/t/business-communication-2-0-social-media-and-electronic-communication&amp;psig=AFQjCNEqovezmLvNfbCBu0hQcOK3n9wIHA&amp;ust=14895241749603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3</cp:revision>
  <cp:lastPrinted>2014-01-06T15:56:00Z</cp:lastPrinted>
  <dcterms:created xsi:type="dcterms:W3CDTF">2019-01-07T00:15:00Z</dcterms:created>
  <dcterms:modified xsi:type="dcterms:W3CDTF">2019-01-07T00:16:00Z</dcterms:modified>
</cp:coreProperties>
</file>